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56"/>
        <w:gridCol w:w="4815"/>
      </w:tblGrid>
      <w:tr w:rsidR="00A42F7A" w:rsidRPr="00E512C1" w:rsidTr="004C1A9E">
        <w:tc>
          <w:tcPr>
            <w:tcW w:w="4926" w:type="dxa"/>
          </w:tcPr>
          <w:p w:rsidR="00A42F7A" w:rsidRPr="00E512C1" w:rsidRDefault="00A42F7A" w:rsidP="004C1A9E">
            <w:pPr>
              <w:jc w:val="right"/>
              <w:rPr>
                <w:sz w:val="28"/>
                <w:szCs w:val="28"/>
              </w:rPr>
            </w:pPr>
          </w:p>
        </w:tc>
        <w:tc>
          <w:tcPr>
            <w:tcW w:w="4927" w:type="dxa"/>
          </w:tcPr>
          <w:p w:rsidR="00A42F7A" w:rsidRDefault="00A42F7A" w:rsidP="004C1A9E">
            <w:pPr>
              <w:tabs>
                <w:tab w:val="left" w:pos="-7230"/>
                <w:tab w:val="left" w:pos="1418"/>
              </w:tabs>
              <w:jc w:val="center"/>
            </w:pPr>
            <w:r>
              <w:t>УТВЕРЖДЕНА</w:t>
            </w:r>
          </w:p>
          <w:p w:rsidR="00A42F7A" w:rsidRDefault="00A42F7A" w:rsidP="004C1A9E">
            <w:pPr>
              <w:tabs>
                <w:tab w:val="left" w:pos="-7230"/>
                <w:tab w:val="left" w:pos="1418"/>
              </w:tabs>
              <w:jc w:val="center"/>
            </w:pPr>
            <w:r>
              <w:t xml:space="preserve">                                                                          распоряжением администрации </w:t>
            </w:r>
          </w:p>
          <w:p w:rsidR="00A42F7A" w:rsidRDefault="00A42F7A" w:rsidP="004C1A9E">
            <w:pPr>
              <w:tabs>
                <w:tab w:val="left" w:pos="-7230"/>
                <w:tab w:val="left" w:pos="1418"/>
              </w:tabs>
              <w:jc w:val="center"/>
            </w:pPr>
            <w:r>
              <w:t>Партизанского городского округа</w:t>
            </w:r>
          </w:p>
          <w:p w:rsidR="00A42F7A" w:rsidRPr="00E512C1" w:rsidRDefault="00A42F7A" w:rsidP="004C1A9E">
            <w:pPr>
              <w:jc w:val="center"/>
              <w:rPr>
                <w:sz w:val="28"/>
                <w:szCs w:val="28"/>
              </w:rPr>
            </w:pPr>
            <w:r>
              <w:t xml:space="preserve"> </w:t>
            </w:r>
            <w:r w:rsidRPr="004253D5">
              <w:t>от</w:t>
            </w:r>
            <w:r>
              <w:t xml:space="preserve"> 31</w:t>
            </w:r>
            <w:r w:rsidRPr="004253D5">
              <w:t xml:space="preserve"> </w:t>
            </w:r>
            <w:r>
              <w:t>декабря</w:t>
            </w:r>
            <w:r w:rsidRPr="004253D5">
              <w:t xml:space="preserve"> 20</w:t>
            </w:r>
            <w:r>
              <w:t>19 г № 640</w:t>
            </w:r>
            <w:r w:rsidRPr="004253D5">
              <w:t xml:space="preserve"> -</w:t>
            </w:r>
            <w:proofErr w:type="spellStart"/>
            <w:r w:rsidRPr="004253D5">
              <w:t>ра</w:t>
            </w:r>
            <w:proofErr w:type="spellEnd"/>
          </w:p>
        </w:tc>
      </w:tr>
    </w:tbl>
    <w:p w:rsidR="00A42F7A" w:rsidRDefault="00A42F7A" w:rsidP="00A42F7A">
      <w:pPr>
        <w:ind w:firstLine="709"/>
        <w:jc w:val="right"/>
        <w:rPr>
          <w:sz w:val="28"/>
          <w:szCs w:val="28"/>
        </w:rPr>
      </w:pPr>
    </w:p>
    <w:p w:rsidR="00A42F7A" w:rsidRPr="00BB028A" w:rsidRDefault="00A42F7A" w:rsidP="00A42F7A">
      <w:pPr>
        <w:ind w:firstLine="709"/>
        <w:jc w:val="right"/>
      </w:pPr>
    </w:p>
    <w:p w:rsidR="00A42F7A" w:rsidRPr="00BB028A" w:rsidRDefault="00A42F7A" w:rsidP="00A42F7A">
      <w:pPr>
        <w:ind w:firstLine="709"/>
      </w:pPr>
    </w:p>
    <w:p w:rsidR="00A42F7A" w:rsidRPr="00BB028A" w:rsidRDefault="00A42F7A" w:rsidP="00A42F7A">
      <w:pPr>
        <w:ind w:firstLine="709"/>
      </w:pPr>
    </w:p>
    <w:p w:rsidR="00A42F7A" w:rsidRPr="00BB028A" w:rsidRDefault="00A42F7A" w:rsidP="00A42F7A">
      <w:pPr>
        <w:jc w:val="center"/>
        <w:rPr>
          <w:b/>
        </w:rPr>
      </w:pPr>
      <w:r w:rsidRPr="00BB028A">
        <w:rPr>
          <w:b/>
        </w:rPr>
        <w:t>Инструкция администратора безопасности в сегменте</w:t>
      </w:r>
      <w:r w:rsidRPr="00BB028A">
        <w:rPr>
          <w:b/>
        </w:rPr>
        <w:br/>
      </w:r>
      <w:r w:rsidRPr="00F53D1F">
        <w:rPr>
          <w:b/>
        </w:rPr>
        <w:t>государственной информационной системы Приморского края с установленным классом защищённости К</w:t>
      </w:r>
      <w:proofErr w:type="gramStart"/>
      <w:r w:rsidRPr="00F53D1F">
        <w:rPr>
          <w:b/>
        </w:rPr>
        <w:t>2</w:t>
      </w:r>
      <w:proofErr w:type="gramEnd"/>
      <w:r w:rsidRPr="00F53D1F">
        <w:rPr>
          <w:b/>
        </w:rPr>
        <w:t xml:space="preserve"> в администрации Партизанского городского округа</w:t>
      </w:r>
    </w:p>
    <w:p w:rsidR="00A42F7A" w:rsidRPr="00BB028A" w:rsidRDefault="00A42F7A" w:rsidP="00A42F7A"/>
    <w:p w:rsidR="00A42F7A" w:rsidRPr="00BB028A" w:rsidRDefault="00A42F7A" w:rsidP="00A42F7A">
      <w:pPr>
        <w:pStyle w:val="a3"/>
        <w:numPr>
          <w:ilvl w:val="0"/>
          <w:numId w:val="1"/>
        </w:numPr>
        <w:spacing w:after="0" w:line="240" w:lineRule="auto"/>
        <w:ind w:left="0" w:firstLine="709"/>
        <w:rPr>
          <w:rFonts w:ascii="Times New Roman" w:hAnsi="Times New Roman"/>
          <w:sz w:val="24"/>
          <w:szCs w:val="24"/>
        </w:rPr>
      </w:pPr>
      <w:r w:rsidRPr="00BB028A">
        <w:rPr>
          <w:rFonts w:ascii="Times New Roman" w:hAnsi="Times New Roman"/>
          <w:sz w:val="24"/>
          <w:szCs w:val="24"/>
        </w:rPr>
        <w:t>ОБЩИЕ ПОЛОЖЕНИЯ</w:t>
      </w:r>
    </w:p>
    <w:p w:rsidR="00A42F7A" w:rsidRPr="00BB028A" w:rsidRDefault="00A42F7A" w:rsidP="00A42F7A">
      <w:pPr>
        <w:pStyle w:val="a3"/>
        <w:spacing w:line="240" w:lineRule="auto"/>
        <w:ind w:left="709"/>
        <w:rPr>
          <w:rFonts w:ascii="Times New Roman" w:hAnsi="Times New Roman"/>
          <w:sz w:val="24"/>
          <w:szCs w:val="24"/>
        </w:rPr>
      </w:pP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ab/>
        <w:t xml:space="preserve">Администратор безопасности в сегменте </w:t>
      </w:r>
      <w:r w:rsidRPr="00F53D1F">
        <w:rPr>
          <w:rFonts w:ascii="Times New Roman" w:hAnsi="Times New Roman"/>
          <w:sz w:val="24"/>
          <w:szCs w:val="24"/>
        </w:rPr>
        <w:t>государственной информационной системы Приморского края с установленным классом защищённости К</w:t>
      </w:r>
      <w:proofErr w:type="gramStart"/>
      <w:r w:rsidRPr="00F53D1F">
        <w:rPr>
          <w:rFonts w:ascii="Times New Roman" w:hAnsi="Times New Roman"/>
          <w:sz w:val="24"/>
          <w:szCs w:val="24"/>
        </w:rPr>
        <w:t>2</w:t>
      </w:r>
      <w:proofErr w:type="gramEnd"/>
      <w:r w:rsidRPr="00F53D1F">
        <w:rPr>
          <w:rFonts w:ascii="Times New Roman" w:hAnsi="Times New Roman"/>
          <w:sz w:val="24"/>
          <w:szCs w:val="24"/>
        </w:rPr>
        <w:t xml:space="preserve"> в администрации Партизанского городского округа</w:t>
      </w:r>
      <w:r w:rsidRPr="00BB028A">
        <w:rPr>
          <w:rFonts w:ascii="Times New Roman" w:hAnsi="Times New Roman"/>
          <w:sz w:val="24"/>
          <w:szCs w:val="24"/>
        </w:rPr>
        <w:t xml:space="preserve"> (далее – Администратор) назначается </w:t>
      </w:r>
      <w:r>
        <w:rPr>
          <w:rFonts w:ascii="Times New Roman" w:hAnsi="Times New Roman"/>
          <w:sz w:val="24"/>
          <w:szCs w:val="24"/>
        </w:rPr>
        <w:t>распоряжением</w:t>
      </w:r>
      <w:r w:rsidRPr="00BB028A">
        <w:rPr>
          <w:rFonts w:ascii="Times New Roman" w:hAnsi="Times New Roman"/>
          <w:sz w:val="24"/>
          <w:szCs w:val="24"/>
        </w:rPr>
        <w:t xml:space="preserve"> </w:t>
      </w:r>
      <w:r>
        <w:rPr>
          <w:rFonts w:ascii="Times New Roman" w:hAnsi="Times New Roman"/>
          <w:sz w:val="24"/>
          <w:szCs w:val="24"/>
        </w:rPr>
        <w:t>администрации</w:t>
      </w:r>
      <w:r w:rsidRPr="00BB028A">
        <w:rPr>
          <w:rFonts w:ascii="Times New Roman" w:hAnsi="Times New Roman"/>
          <w:sz w:val="24"/>
          <w:szCs w:val="24"/>
        </w:rPr>
        <w:t xml:space="preserve"> Партизанского городского округа и отвечает за обеспечение конфиденциальности, целостности и доступности персональных данных (далее – </w:t>
      </w:r>
      <w:proofErr w:type="spellStart"/>
      <w:r w:rsidRPr="00BB028A">
        <w:rPr>
          <w:rFonts w:ascii="Times New Roman" w:hAnsi="Times New Roman"/>
          <w:sz w:val="24"/>
          <w:szCs w:val="24"/>
        </w:rPr>
        <w:t>ПДн</w:t>
      </w:r>
      <w:proofErr w:type="spellEnd"/>
      <w:r w:rsidRPr="00BB028A">
        <w:rPr>
          <w:rFonts w:ascii="Times New Roman" w:hAnsi="Times New Roman"/>
          <w:sz w:val="24"/>
          <w:szCs w:val="24"/>
        </w:rPr>
        <w:t xml:space="preserve">) и другой конфиденциальной информации в процессе ее обработки в сегменте </w:t>
      </w:r>
      <w:r w:rsidRPr="00F53D1F">
        <w:rPr>
          <w:rFonts w:ascii="Times New Roman" w:hAnsi="Times New Roman"/>
          <w:sz w:val="24"/>
          <w:szCs w:val="24"/>
        </w:rPr>
        <w:t>государственной информационной системы Приморского края с установленным классом защищённости К2 в администрации Партизанского городского округа</w:t>
      </w:r>
      <w:r w:rsidRPr="00BB028A">
        <w:rPr>
          <w:rFonts w:ascii="Times New Roman" w:hAnsi="Times New Roman"/>
          <w:sz w:val="24"/>
          <w:szCs w:val="24"/>
        </w:rPr>
        <w:t xml:space="preserve"> (далее - ГИС).</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ab/>
        <w:t xml:space="preserve">Администратор обязан поддерживать в актуальном состоянии свои знания законодательных, нормативно-правовых актов Российской Федерации и методических материалов в сфере обработки и защиты </w:t>
      </w:r>
      <w:proofErr w:type="spellStart"/>
      <w:r w:rsidRPr="00BB028A">
        <w:rPr>
          <w:rFonts w:ascii="Times New Roman" w:hAnsi="Times New Roman"/>
          <w:sz w:val="24"/>
          <w:szCs w:val="24"/>
        </w:rPr>
        <w:t>ПДн</w:t>
      </w:r>
      <w:proofErr w:type="spellEnd"/>
      <w:r w:rsidRPr="00BB028A">
        <w:rPr>
          <w:rFonts w:ascii="Times New Roman" w:hAnsi="Times New Roman"/>
          <w:sz w:val="24"/>
          <w:szCs w:val="24"/>
        </w:rPr>
        <w:t xml:space="preserve"> и конфиденциальной информации.</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В своей деятельности Администратор руководствуется настоящей Инструкцией, Политика информационной безопасности в администрации Партизанского городского округа и действующим законодательством в сфере защиты персональных данных и конфиденциальной информации.</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Администратор безопасности подчиняется напрямую </w:t>
      </w:r>
      <w:r>
        <w:rPr>
          <w:rFonts w:ascii="Times New Roman" w:hAnsi="Times New Roman"/>
          <w:sz w:val="24"/>
          <w:szCs w:val="24"/>
        </w:rPr>
        <w:t xml:space="preserve">главе </w:t>
      </w:r>
      <w:r w:rsidRPr="00BB028A">
        <w:rPr>
          <w:rFonts w:ascii="Times New Roman" w:hAnsi="Times New Roman"/>
          <w:sz w:val="24"/>
          <w:szCs w:val="24"/>
        </w:rPr>
        <w:t>Партизанского городского округа и имеет право требовать от пользователей сегмента ГИС выполнения указаний и инструкций, связанных с защитой информации.</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Настоящая инструкция разработана с учетом положений следующих законодательных и нормативно-правовых актов:</w:t>
      </w:r>
    </w:p>
    <w:p w:rsidR="00A42F7A" w:rsidRPr="00BB028A" w:rsidRDefault="00A42F7A" w:rsidP="00A42F7A">
      <w:pPr>
        <w:pStyle w:val="a3"/>
        <w:numPr>
          <w:ilvl w:val="0"/>
          <w:numId w:val="3"/>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Федеральный закон № 149-ФЗ от 27 июля 2006 года «Об информации, информатизации и защите информации»;</w:t>
      </w:r>
    </w:p>
    <w:p w:rsidR="00A42F7A" w:rsidRPr="00BB028A" w:rsidRDefault="00A42F7A" w:rsidP="00A42F7A">
      <w:pPr>
        <w:pStyle w:val="a3"/>
        <w:numPr>
          <w:ilvl w:val="0"/>
          <w:numId w:val="3"/>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Федеральный закон № 152-ФЗ от 27 июля 2006 года «О персональных данных»;</w:t>
      </w:r>
    </w:p>
    <w:p w:rsidR="00A42F7A" w:rsidRPr="00BB028A" w:rsidRDefault="00A42F7A" w:rsidP="00A42F7A">
      <w:pPr>
        <w:pStyle w:val="a3"/>
        <w:numPr>
          <w:ilvl w:val="0"/>
          <w:numId w:val="3"/>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«Требования к защите персональных данных при их обработке в информационных системах персональных данных», утвержденные Постановлением Правительства РФ № 1119 от 1 ноября 2012 года;</w:t>
      </w:r>
    </w:p>
    <w:p w:rsidR="00A42F7A" w:rsidRPr="00BB028A" w:rsidRDefault="00A42F7A" w:rsidP="00A42F7A">
      <w:pPr>
        <w:pStyle w:val="a3"/>
        <w:numPr>
          <w:ilvl w:val="0"/>
          <w:numId w:val="3"/>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«Требования о защите информации, не составляющей государственную тайну, содержащейся в государственных информационных системах», утвержденные приказом ФСТЭК России № 17 от 11 февраля 2013 года;</w:t>
      </w:r>
    </w:p>
    <w:p w:rsidR="00A42F7A" w:rsidRPr="00BB028A" w:rsidRDefault="00A42F7A" w:rsidP="00A42F7A">
      <w:pPr>
        <w:pStyle w:val="a3"/>
        <w:numPr>
          <w:ilvl w:val="0"/>
          <w:numId w:val="3"/>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утвержденный приказом ФСТЭК России № 21 от 18 февраля 2013 года;</w:t>
      </w:r>
    </w:p>
    <w:p w:rsidR="00A42F7A" w:rsidRPr="00BB028A" w:rsidRDefault="00A42F7A" w:rsidP="00A42F7A">
      <w:pPr>
        <w:pStyle w:val="a3"/>
        <w:numPr>
          <w:ilvl w:val="0"/>
          <w:numId w:val="3"/>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методический документ «Меры защиты информации в государственных информационных системах», утвержденный ФСТЭК России 11 февраля 2014 года;</w:t>
      </w:r>
    </w:p>
    <w:p w:rsidR="00A42F7A" w:rsidRPr="00BB028A" w:rsidRDefault="00A42F7A" w:rsidP="00A42F7A">
      <w:pPr>
        <w:pStyle w:val="a3"/>
        <w:numPr>
          <w:ilvl w:val="0"/>
          <w:numId w:val="3"/>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lastRenderedPageBreak/>
        <w:t>«Состав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w:t>
      </w:r>
      <w:proofErr w:type="gramStart"/>
      <w:r w:rsidRPr="00BB028A">
        <w:rPr>
          <w:rFonts w:ascii="Times New Roman" w:hAnsi="Times New Roman"/>
          <w:sz w:val="24"/>
          <w:szCs w:val="24"/>
        </w:rPr>
        <w:t>дств кр</w:t>
      </w:r>
      <w:proofErr w:type="gramEnd"/>
      <w:r w:rsidRPr="00BB028A">
        <w:rPr>
          <w:rFonts w:ascii="Times New Roman" w:hAnsi="Times New Roman"/>
          <w:sz w:val="24"/>
          <w:szCs w:val="24"/>
        </w:rPr>
        <w:t>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утверждённые приказом ФСБ России № 378 от 10.07.2014;</w:t>
      </w:r>
    </w:p>
    <w:p w:rsidR="00A42F7A" w:rsidRPr="00BB028A" w:rsidRDefault="00A42F7A" w:rsidP="00A42F7A">
      <w:pPr>
        <w:pStyle w:val="a3"/>
        <w:numPr>
          <w:ilvl w:val="0"/>
          <w:numId w:val="3"/>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«Положение о разработке, производстве, реализации и эксплуатации шифровальных (криптографических) средств защиты информации», утвержденное приказом ФСБ от 9 февраля 2005 №66;</w:t>
      </w:r>
    </w:p>
    <w:p w:rsidR="00A42F7A" w:rsidRPr="00BB028A" w:rsidRDefault="00A42F7A" w:rsidP="00A42F7A">
      <w:pPr>
        <w:pStyle w:val="a3"/>
        <w:numPr>
          <w:ilvl w:val="0"/>
          <w:numId w:val="3"/>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«Инструкция об организации и обеспечении безопасности хранения, обработки и передачи по каналам связи с использованием сре</w:t>
      </w:r>
      <w:proofErr w:type="gramStart"/>
      <w:r w:rsidRPr="00BB028A">
        <w:rPr>
          <w:rFonts w:ascii="Times New Roman" w:hAnsi="Times New Roman"/>
          <w:sz w:val="24"/>
          <w:szCs w:val="24"/>
        </w:rPr>
        <w:t>дств кр</w:t>
      </w:r>
      <w:proofErr w:type="gramEnd"/>
      <w:r w:rsidRPr="00BB028A">
        <w:rPr>
          <w:rFonts w:ascii="Times New Roman" w:hAnsi="Times New Roman"/>
          <w:sz w:val="24"/>
          <w:szCs w:val="24"/>
        </w:rPr>
        <w:t>иптографической защиты информации с ограниченным доступом, не содержащей сведений, составляющих государственную тайну», утвержденная приказом ФАПСИ от 13 июня 2001 №152.</w:t>
      </w:r>
    </w:p>
    <w:p w:rsidR="00A42F7A" w:rsidRPr="00BB028A" w:rsidRDefault="00A42F7A" w:rsidP="00A42F7A">
      <w:pPr>
        <w:pStyle w:val="a3"/>
        <w:spacing w:line="240" w:lineRule="auto"/>
        <w:ind w:left="709"/>
        <w:jc w:val="both"/>
        <w:rPr>
          <w:rFonts w:ascii="Times New Roman" w:hAnsi="Times New Roman"/>
          <w:sz w:val="24"/>
          <w:szCs w:val="24"/>
        </w:rPr>
      </w:pPr>
    </w:p>
    <w:p w:rsidR="00A42F7A" w:rsidRPr="00BB028A" w:rsidRDefault="00A42F7A" w:rsidP="00A42F7A">
      <w:pPr>
        <w:pStyle w:val="a3"/>
        <w:numPr>
          <w:ilvl w:val="0"/>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ФУНКЦИИ И ОБЯЗАННОСТИ АДМИНИСТРАТОРА БЕЗОПАСНОСТИ В СЕГМЕНТЕ </w:t>
      </w:r>
      <w:r w:rsidRPr="00F53D1F">
        <w:rPr>
          <w:rFonts w:ascii="Times New Roman" w:hAnsi="Times New Roman"/>
          <w:sz w:val="24"/>
          <w:szCs w:val="24"/>
        </w:rPr>
        <w:t>ГОСУДАРСТВЕННОЙ ИНФОРМАЦИОННОЙ СИСТЕМЫ ПРИМОРСКОГО КРАЯ С УСТАНОВЛЕННЫМ КЛАССОМ ЗАЩИЩЁННОСТИ К2</w:t>
      </w:r>
      <w:proofErr w:type="gramStart"/>
      <w:r w:rsidRPr="00F53D1F">
        <w:rPr>
          <w:rFonts w:ascii="Times New Roman" w:hAnsi="Times New Roman"/>
          <w:sz w:val="24"/>
          <w:szCs w:val="24"/>
        </w:rPr>
        <w:t xml:space="preserve"> В</w:t>
      </w:r>
      <w:proofErr w:type="gramEnd"/>
      <w:r w:rsidRPr="00F53D1F">
        <w:rPr>
          <w:rFonts w:ascii="Times New Roman" w:hAnsi="Times New Roman"/>
          <w:sz w:val="24"/>
          <w:szCs w:val="24"/>
        </w:rPr>
        <w:t xml:space="preserve"> АДМИНИСТРАЦИИ ПАРТИЗАНСКОГО ГОРОДСКОГО ОКРУГА</w:t>
      </w:r>
    </w:p>
    <w:p w:rsidR="00A42F7A" w:rsidRPr="00BB028A" w:rsidRDefault="00A42F7A" w:rsidP="00A42F7A">
      <w:pPr>
        <w:pStyle w:val="a3"/>
        <w:spacing w:line="240" w:lineRule="auto"/>
        <w:ind w:left="0" w:firstLine="709"/>
        <w:rPr>
          <w:rFonts w:ascii="Times New Roman" w:hAnsi="Times New Roman"/>
          <w:sz w:val="24"/>
          <w:szCs w:val="24"/>
        </w:rPr>
      </w:pP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Изучение особенностей технологических процессов обработки информации в администрации Партизанского городского округа с целью принятия решения о необходимости защиты информации в ГИС и классификации ГИС, либо поиск специализированных организаций, производящих на договорной основе такой анализ. В случае привлечения сторонних организаций, Администратор обязан контролировать процесс сбора информации о ГИС сотрудниками сторонней организации. По окончании аналитических работ Администратор обязан ознакомиться с их результатами и подписать отчетные документы, либо составить мотивированный отказ в подписании таких документов и отправить их на доработку сторонней организации.</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Определение актуальных угроз безопасности информации и разработка модели угроз, либо привлечение на договорной основе сторонних организаций для таких работ. </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Периодический пересмотр актуальных угроз безопасности информации в следующих случаях:</w:t>
      </w:r>
    </w:p>
    <w:p w:rsidR="00A42F7A" w:rsidRPr="00BB028A" w:rsidRDefault="00A42F7A" w:rsidP="00A42F7A">
      <w:pPr>
        <w:pStyle w:val="a3"/>
        <w:numPr>
          <w:ilvl w:val="0"/>
          <w:numId w:val="4"/>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ежегодный плановый пересмотр актуальных угроз безопасности информации;</w:t>
      </w:r>
    </w:p>
    <w:p w:rsidR="00A42F7A" w:rsidRPr="00BB028A" w:rsidRDefault="00A42F7A" w:rsidP="00A42F7A">
      <w:pPr>
        <w:pStyle w:val="a3"/>
        <w:numPr>
          <w:ilvl w:val="0"/>
          <w:numId w:val="4"/>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появление в общедоступных источниках информации о новых угрозах и уязвимостях, имеющих предпосылки в ГИС;</w:t>
      </w:r>
    </w:p>
    <w:p w:rsidR="00A42F7A" w:rsidRPr="00BB028A" w:rsidRDefault="00A42F7A" w:rsidP="00A42F7A">
      <w:pPr>
        <w:pStyle w:val="a3"/>
        <w:numPr>
          <w:ilvl w:val="0"/>
          <w:numId w:val="4"/>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существенное изменение условий функционирования ГИС, внедрение новых технологий;</w:t>
      </w:r>
    </w:p>
    <w:p w:rsidR="00A42F7A" w:rsidRPr="00BB028A" w:rsidRDefault="00A42F7A" w:rsidP="00A42F7A">
      <w:pPr>
        <w:pStyle w:val="a3"/>
        <w:numPr>
          <w:ilvl w:val="0"/>
          <w:numId w:val="4"/>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изменение нормативной документации, касающейся моделирования угроз безопасности информации;</w:t>
      </w:r>
    </w:p>
    <w:p w:rsidR="00A42F7A" w:rsidRPr="00BB028A" w:rsidRDefault="00A42F7A" w:rsidP="00A42F7A">
      <w:pPr>
        <w:pStyle w:val="a3"/>
        <w:numPr>
          <w:ilvl w:val="0"/>
          <w:numId w:val="4"/>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в результате инцидента безопасности.</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Разработка проектной документации на систему защиты информации в ГИС (Техническое задание, Технический проект), либо привлечение на договорной основе сторонних организаций для таких работ.</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Участие в реализации проекта по защите информации в ГИС.</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Выработка предложений </w:t>
      </w:r>
      <w:r>
        <w:rPr>
          <w:rFonts w:ascii="Times New Roman" w:hAnsi="Times New Roman"/>
          <w:sz w:val="24"/>
          <w:szCs w:val="24"/>
        </w:rPr>
        <w:t>главе</w:t>
      </w:r>
      <w:r w:rsidRPr="00BB028A">
        <w:t xml:space="preserve"> </w:t>
      </w:r>
      <w:r w:rsidRPr="00BB028A">
        <w:rPr>
          <w:rFonts w:ascii="Times New Roman" w:hAnsi="Times New Roman"/>
          <w:sz w:val="24"/>
          <w:szCs w:val="24"/>
        </w:rPr>
        <w:t>Партизанского городского округа по совершенствованию системы защиты информации в ГИС.</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Ведение учета применяемых в ГИС средств защиты информации (в том числе </w:t>
      </w:r>
      <w:proofErr w:type="spellStart"/>
      <w:r w:rsidRPr="00BB028A">
        <w:rPr>
          <w:rFonts w:ascii="Times New Roman" w:hAnsi="Times New Roman"/>
          <w:sz w:val="24"/>
          <w:szCs w:val="24"/>
        </w:rPr>
        <w:t>криптосредств</w:t>
      </w:r>
      <w:proofErr w:type="spellEnd"/>
      <w:r w:rsidRPr="00BB028A">
        <w:rPr>
          <w:rFonts w:ascii="Times New Roman" w:hAnsi="Times New Roman"/>
          <w:sz w:val="24"/>
          <w:szCs w:val="24"/>
        </w:rPr>
        <w:t>), эксплуатационной и технической документации к ним.</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Знание состава, структуры, назначения и выполняемых задач ГИС, а также состава информационных технологий и технических средств, позволяющих осуществлять обработку </w:t>
      </w:r>
      <w:proofErr w:type="spellStart"/>
      <w:r w:rsidRPr="00BB028A">
        <w:rPr>
          <w:rFonts w:ascii="Times New Roman" w:hAnsi="Times New Roman"/>
          <w:sz w:val="24"/>
          <w:szCs w:val="24"/>
        </w:rPr>
        <w:t>ПДн</w:t>
      </w:r>
      <w:proofErr w:type="spellEnd"/>
      <w:r w:rsidRPr="00BB028A">
        <w:rPr>
          <w:rFonts w:ascii="Times New Roman" w:hAnsi="Times New Roman"/>
          <w:sz w:val="24"/>
          <w:szCs w:val="24"/>
        </w:rPr>
        <w:t xml:space="preserve"> и иной конфиденциальной информации.</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lastRenderedPageBreak/>
        <w:t>Обеспечение передачи конфиденциальной информации и персональных данных через сети связи общего пользования в зашифрованном виде.</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Разработка плана мероприятий по обеспечению безопасности защищаемой информации в ГИС и по защите периметра информационной системы. Принятие мер по выполнению мероприятий по обеспечению безопасности защищаемой информации в ГИС и непосредственное участие в проведении таких мероприятий. Актуализация плана мероприятий по мере необходимости.</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Осуществление контроля неизменности состояния аттестованной ГИС (расположение и состав технических средств, состав программного обеспечения, физическое и логическое строение сети). В случае планирования изменения условий функционирования ГИС, Администратор должен связаться с аттестующим органом и получить указания к дальнейшим действиям.</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Осуществление контроля физической сохранности и целостности технических средств ГИС, а также контроль сохранности и целостности опечатывающих пломб на технических средствах ГИС (в том числе и программно-аппаратных средствах защиты информации). Контроль неизменности состава технических сре</w:t>
      </w:r>
      <w:proofErr w:type="gramStart"/>
      <w:r w:rsidRPr="00BB028A">
        <w:rPr>
          <w:rFonts w:ascii="Times New Roman" w:hAnsi="Times New Roman"/>
          <w:sz w:val="24"/>
          <w:szCs w:val="24"/>
        </w:rPr>
        <w:t>дств в Г</w:t>
      </w:r>
      <w:proofErr w:type="gramEnd"/>
      <w:r w:rsidRPr="00BB028A">
        <w:rPr>
          <w:rFonts w:ascii="Times New Roman" w:hAnsi="Times New Roman"/>
          <w:sz w:val="24"/>
          <w:szCs w:val="24"/>
        </w:rPr>
        <w:t>ИС.</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Организация учета съемных носителей информации. Настройка соответствующих программных механизмов средств защиты информации для запрета неучтенных съемных носителей. Ведение журнала учета съемных носителей.</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Организация учета иных машинных носителей информации.</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Проведение инструктажей сотрудников, работающих с защищаемой информацией в ГИС (далее – Пользователи ГИС), по темам: правила работы в ГИС, защита информации в ГИС, положения законодательства в сфере защиты информации и персональных данных, новые угрозы в сфере защиты информации. Повышение осведомленности всех сотрудников администрации Партизанского городского округа в вопросах информационной безопасности.</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Организация первоначального доступа пользователям ГИС </w:t>
      </w:r>
      <w:proofErr w:type="gramStart"/>
      <w:r w:rsidRPr="00BB028A">
        <w:rPr>
          <w:rFonts w:ascii="Times New Roman" w:hAnsi="Times New Roman"/>
          <w:sz w:val="24"/>
          <w:szCs w:val="24"/>
        </w:rPr>
        <w:t>к ресурсам информационный системы в соответствии с утвержденным положением о разграничении прав доступа в ГИС</w:t>
      </w:r>
      <w:proofErr w:type="gramEnd"/>
      <w:r w:rsidRPr="00BB028A">
        <w:rPr>
          <w:rFonts w:ascii="Times New Roman" w:hAnsi="Times New Roman"/>
          <w:sz w:val="24"/>
          <w:szCs w:val="24"/>
        </w:rPr>
        <w:t>. Блокировка учетных записей, изменение полномочий пользователей и добавление новых пользователей ГИС в соответствии с Инструкцией о внесении изменений в списки пользователей и наделению их полномочиями доступа к ресурсам ГИС, утвержденной в администрации Партизанского городского округа.</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Периодическое тестирование функций системы защиты от НСД согласно плану мероприятий по обеспечению безопасности информации, либо при изменении программной среды или полномочий Пользователей ГИС.</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Участие в составе группы реагирования на инциденты информационной безопасности в расследованиях причин инцидентов безопасности, внесение по результатам таких расследований предложений по совершенствованию системы безопасности. По мере возможности, Администратор должен восстанавливать ущерб, нанесенный информационной системе во время инцидента безопасности, а также восстанавливать </w:t>
      </w:r>
      <w:proofErr w:type="spellStart"/>
      <w:r w:rsidRPr="00BB028A">
        <w:rPr>
          <w:rFonts w:ascii="Times New Roman" w:hAnsi="Times New Roman"/>
          <w:sz w:val="24"/>
          <w:szCs w:val="24"/>
        </w:rPr>
        <w:t>ПДн</w:t>
      </w:r>
      <w:proofErr w:type="spellEnd"/>
      <w:r w:rsidRPr="00BB028A">
        <w:rPr>
          <w:rFonts w:ascii="Times New Roman" w:hAnsi="Times New Roman"/>
          <w:sz w:val="24"/>
          <w:szCs w:val="24"/>
        </w:rPr>
        <w:t xml:space="preserve"> и конфиденциальную информацию, модифицированную или уничтоженную в результате такого инцидента.</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Контроль выполнения Пользователями ГИС требований Инструкции пользователя ГИС, а также других установленных требований для обеспечения безопасности </w:t>
      </w:r>
      <w:proofErr w:type="spellStart"/>
      <w:r w:rsidRPr="00BB028A">
        <w:rPr>
          <w:rFonts w:ascii="Times New Roman" w:hAnsi="Times New Roman"/>
          <w:sz w:val="24"/>
          <w:szCs w:val="24"/>
        </w:rPr>
        <w:t>ПДн</w:t>
      </w:r>
      <w:proofErr w:type="spellEnd"/>
      <w:r w:rsidRPr="00BB028A">
        <w:rPr>
          <w:rFonts w:ascii="Times New Roman" w:hAnsi="Times New Roman"/>
          <w:sz w:val="24"/>
          <w:szCs w:val="24"/>
        </w:rPr>
        <w:t xml:space="preserve"> и иной конфиденциальной информации.</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В случае получения от Пользователей ГИС информации о фактах утраты, компрометации ключевой, парольной и аутентифицирующей информации, а также любой другой информации ограниченного доступа, Администратор незамедлительно принимает все необходимые меры для обеспечения безопасности </w:t>
      </w:r>
      <w:proofErr w:type="spellStart"/>
      <w:r w:rsidRPr="00BB028A">
        <w:rPr>
          <w:rFonts w:ascii="Times New Roman" w:hAnsi="Times New Roman"/>
          <w:sz w:val="24"/>
          <w:szCs w:val="24"/>
        </w:rPr>
        <w:t>ПДн</w:t>
      </w:r>
      <w:proofErr w:type="spellEnd"/>
      <w:r w:rsidRPr="00BB028A">
        <w:rPr>
          <w:rFonts w:ascii="Times New Roman" w:hAnsi="Times New Roman"/>
          <w:sz w:val="24"/>
          <w:szCs w:val="24"/>
        </w:rPr>
        <w:t xml:space="preserve"> и иной конфиденциальной информации в пределах своих полномочий.</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Обеспечение отсутствия на АРМ Пользователей ГИС средств разработки и отладки программного обеспечения. </w:t>
      </w:r>
      <w:proofErr w:type="gramStart"/>
      <w:r w:rsidRPr="00BB028A">
        <w:rPr>
          <w:rFonts w:ascii="Times New Roman" w:hAnsi="Times New Roman"/>
          <w:sz w:val="24"/>
          <w:szCs w:val="24"/>
        </w:rPr>
        <w:t>Контроль за</w:t>
      </w:r>
      <w:proofErr w:type="gramEnd"/>
      <w:r w:rsidRPr="00BB028A">
        <w:rPr>
          <w:rFonts w:ascii="Times New Roman" w:hAnsi="Times New Roman"/>
          <w:sz w:val="24"/>
          <w:szCs w:val="24"/>
        </w:rPr>
        <w:t xml:space="preserve"> отключением на АРМ Пользователей и </w:t>
      </w:r>
      <w:r w:rsidRPr="00BB028A">
        <w:rPr>
          <w:rFonts w:ascii="Times New Roman" w:hAnsi="Times New Roman"/>
          <w:sz w:val="24"/>
          <w:szCs w:val="24"/>
        </w:rPr>
        <w:lastRenderedPageBreak/>
        <w:t>невозможностью самостоятельного включения пользователем технологий мобильного кода (</w:t>
      </w:r>
      <w:r w:rsidRPr="00BB028A">
        <w:rPr>
          <w:rFonts w:ascii="Times New Roman" w:hAnsi="Times New Roman"/>
          <w:sz w:val="24"/>
          <w:szCs w:val="24"/>
          <w:lang w:val="en-US"/>
        </w:rPr>
        <w:t>JavaScript</w:t>
      </w:r>
      <w:r w:rsidRPr="00BB028A">
        <w:rPr>
          <w:rFonts w:ascii="Times New Roman" w:hAnsi="Times New Roman"/>
          <w:sz w:val="24"/>
          <w:szCs w:val="24"/>
        </w:rPr>
        <w:t xml:space="preserve">, </w:t>
      </w:r>
      <w:r w:rsidRPr="00BB028A">
        <w:rPr>
          <w:rFonts w:ascii="Times New Roman" w:hAnsi="Times New Roman"/>
          <w:sz w:val="24"/>
          <w:szCs w:val="24"/>
          <w:lang w:val="en-US"/>
        </w:rPr>
        <w:t>Adobe</w:t>
      </w:r>
      <w:r w:rsidRPr="00BB028A">
        <w:rPr>
          <w:rFonts w:ascii="Times New Roman" w:hAnsi="Times New Roman"/>
          <w:sz w:val="24"/>
          <w:szCs w:val="24"/>
        </w:rPr>
        <w:t xml:space="preserve"> </w:t>
      </w:r>
      <w:r w:rsidRPr="00BB028A">
        <w:rPr>
          <w:rFonts w:ascii="Times New Roman" w:hAnsi="Times New Roman"/>
          <w:sz w:val="24"/>
          <w:szCs w:val="24"/>
          <w:lang w:val="en-US"/>
        </w:rPr>
        <w:t>Flash</w:t>
      </w:r>
      <w:r w:rsidRPr="00BB028A">
        <w:rPr>
          <w:rFonts w:ascii="Times New Roman" w:hAnsi="Times New Roman"/>
          <w:sz w:val="24"/>
          <w:szCs w:val="24"/>
        </w:rPr>
        <w:t xml:space="preserve">, макросы </w:t>
      </w:r>
      <w:r w:rsidRPr="00BB028A">
        <w:rPr>
          <w:rFonts w:ascii="Times New Roman" w:hAnsi="Times New Roman"/>
          <w:sz w:val="24"/>
          <w:szCs w:val="24"/>
          <w:lang w:val="en-US"/>
        </w:rPr>
        <w:t>MS</w:t>
      </w:r>
      <w:r w:rsidRPr="00BB028A">
        <w:rPr>
          <w:rFonts w:ascii="Times New Roman" w:hAnsi="Times New Roman"/>
          <w:sz w:val="24"/>
          <w:szCs w:val="24"/>
        </w:rPr>
        <w:t xml:space="preserve"> </w:t>
      </w:r>
      <w:r w:rsidRPr="00BB028A">
        <w:rPr>
          <w:rFonts w:ascii="Times New Roman" w:hAnsi="Times New Roman"/>
          <w:sz w:val="24"/>
          <w:szCs w:val="24"/>
          <w:lang w:val="en-US"/>
        </w:rPr>
        <w:t>Office</w:t>
      </w:r>
      <w:r w:rsidRPr="00BB028A">
        <w:rPr>
          <w:rFonts w:ascii="Times New Roman" w:hAnsi="Times New Roman"/>
          <w:sz w:val="24"/>
          <w:szCs w:val="24"/>
        </w:rPr>
        <w:t xml:space="preserve"> и т. д.), кроме случаев, когда использование таких технологий необходимо для выполнения служебных (должностных) обязанностей.</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Выявление уязвимостей ГИС посредством периодического сканирования системы сертифицированным сканером безопасности. Принятие решений на основании итогов каждого сканирования.</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Контроль обновлений системного, прикладного программного обеспечения и средств защиты информации (в том числе обновлений антивирусных баз, сигнатур сценариев вторжений, информации об уязвимостях).</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Контроль сотрудников сторонних организаций, производящих ремонт/обслуживание технических средств ГИС или настройку/установку программного обеспечения ГИС.</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Обеспечение функционирования и поддержания работоспособности в ГИС:</w:t>
      </w:r>
    </w:p>
    <w:p w:rsidR="00A42F7A" w:rsidRPr="00BB028A" w:rsidRDefault="00A42F7A" w:rsidP="00A42F7A">
      <w:pPr>
        <w:pStyle w:val="a3"/>
        <w:numPr>
          <w:ilvl w:val="0"/>
          <w:numId w:val="5"/>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системы защиты информации от несанкционированного доступа;</w:t>
      </w:r>
    </w:p>
    <w:p w:rsidR="00A42F7A" w:rsidRPr="00BB028A" w:rsidRDefault="00A42F7A" w:rsidP="00A42F7A">
      <w:pPr>
        <w:pStyle w:val="a3"/>
        <w:numPr>
          <w:ilvl w:val="0"/>
          <w:numId w:val="5"/>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системы межсетевого экранирования;</w:t>
      </w:r>
    </w:p>
    <w:p w:rsidR="00A42F7A" w:rsidRPr="00BB028A" w:rsidRDefault="00A42F7A" w:rsidP="00A42F7A">
      <w:pPr>
        <w:pStyle w:val="a3"/>
        <w:numPr>
          <w:ilvl w:val="0"/>
          <w:numId w:val="5"/>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системы криптографической защиты информации;</w:t>
      </w:r>
    </w:p>
    <w:p w:rsidR="00A42F7A" w:rsidRPr="00BB028A" w:rsidRDefault="00A42F7A" w:rsidP="00A42F7A">
      <w:pPr>
        <w:pStyle w:val="a3"/>
        <w:numPr>
          <w:ilvl w:val="0"/>
          <w:numId w:val="5"/>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системы антивирусной защиты.</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Обеспечение непрерывности процессов в ГИС. В случае нарушения работоспособности технических средств и программного обеспечения ГИС, в том числе средств защиты ГИС, Администратор принимает меры по их своевременному восстановлению и выявлению причин, приведших к нарушению работоспособности.</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Своевременное информирование </w:t>
      </w:r>
      <w:r w:rsidRPr="00B1595B">
        <w:rPr>
          <w:rFonts w:ascii="Times New Roman" w:hAnsi="Times New Roman"/>
          <w:sz w:val="24"/>
          <w:szCs w:val="24"/>
        </w:rPr>
        <w:t xml:space="preserve">Ответственного за организацию обработки </w:t>
      </w:r>
      <w:proofErr w:type="spellStart"/>
      <w:r w:rsidRPr="00B1595B">
        <w:rPr>
          <w:rFonts w:ascii="Times New Roman" w:hAnsi="Times New Roman"/>
          <w:sz w:val="24"/>
          <w:szCs w:val="24"/>
        </w:rPr>
        <w:t>ПДн</w:t>
      </w:r>
      <w:proofErr w:type="spellEnd"/>
      <w:r w:rsidRPr="00B1595B">
        <w:rPr>
          <w:rFonts w:ascii="Times New Roman" w:hAnsi="Times New Roman"/>
          <w:sz w:val="24"/>
          <w:szCs w:val="24"/>
        </w:rPr>
        <w:t xml:space="preserve"> о выявленных нарушениях требований по обеспечению безопасности</w:t>
      </w:r>
      <w:r w:rsidRPr="00BB028A">
        <w:rPr>
          <w:rFonts w:ascii="Times New Roman" w:hAnsi="Times New Roman"/>
          <w:sz w:val="24"/>
          <w:szCs w:val="24"/>
        </w:rPr>
        <w:t xml:space="preserve"> </w:t>
      </w:r>
      <w:proofErr w:type="spellStart"/>
      <w:r w:rsidRPr="00BB028A">
        <w:rPr>
          <w:rFonts w:ascii="Times New Roman" w:hAnsi="Times New Roman"/>
          <w:sz w:val="24"/>
          <w:szCs w:val="24"/>
        </w:rPr>
        <w:t>ПДн</w:t>
      </w:r>
      <w:proofErr w:type="spellEnd"/>
      <w:r w:rsidRPr="00BB028A">
        <w:rPr>
          <w:rFonts w:ascii="Times New Roman" w:hAnsi="Times New Roman"/>
          <w:sz w:val="24"/>
          <w:szCs w:val="24"/>
        </w:rPr>
        <w:t xml:space="preserve"> и попытках несанкционированного доступа к ГИС.</w:t>
      </w:r>
    </w:p>
    <w:p w:rsidR="00A42F7A" w:rsidRPr="00BB028A" w:rsidRDefault="00A42F7A" w:rsidP="00A42F7A">
      <w:pPr>
        <w:ind w:firstLine="709"/>
      </w:pPr>
    </w:p>
    <w:p w:rsidR="00A42F7A" w:rsidRPr="00BB028A" w:rsidRDefault="00A42F7A" w:rsidP="00A42F7A">
      <w:pPr>
        <w:pStyle w:val="a3"/>
        <w:numPr>
          <w:ilvl w:val="0"/>
          <w:numId w:val="2"/>
        </w:numPr>
        <w:spacing w:after="0" w:line="240" w:lineRule="auto"/>
        <w:ind w:left="0" w:firstLine="709"/>
        <w:rPr>
          <w:rFonts w:ascii="Times New Roman" w:hAnsi="Times New Roman"/>
          <w:sz w:val="24"/>
          <w:szCs w:val="24"/>
        </w:rPr>
      </w:pPr>
      <w:r w:rsidRPr="00BB028A">
        <w:rPr>
          <w:rFonts w:ascii="Times New Roman" w:hAnsi="Times New Roman"/>
          <w:sz w:val="24"/>
          <w:szCs w:val="24"/>
        </w:rPr>
        <w:t>ПРАВА АДМИНИСТРАТОРА БЕЗОПАСНОСТИ ГИС</w:t>
      </w:r>
    </w:p>
    <w:p w:rsidR="00A42F7A" w:rsidRPr="00BB028A" w:rsidRDefault="00A42F7A" w:rsidP="00A42F7A">
      <w:pPr>
        <w:pStyle w:val="a3"/>
        <w:spacing w:line="240" w:lineRule="auto"/>
        <w:ind w:left="0" w:firstLine="709"/>
        <w:rPr>
          <w:rFonts w:ascii="Times New Roman" w:hAnsi="Times New Roman"/>
          <w:sz w:val="24"/>
          <w:szCs w:val="24"/>
        </w:rPr>
      </w:pPr>
    </w:p>
    <w:p w:rsidR="00A42F7A" w:rsidRPr="00BB028A" w:rsidRDefault="00A42F7A" w:rsidP="00A42F7A">
      <w:pPr>
        <w:ind w:firstLine="709"/>
      </w:pPr>
      <w:r w:rsidRPr="00BB028A">
        <w:t>Администратор имеет право:</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Знакомиться с нормативными актами </w:t>
      </w:r>
      <w:r w:rsidRPr="00B1595B">
        <w:rPr>
          <w:rFonts w:ascii="Times New Roman" w:hAnsi="Times New Roman"/>
          <w:sz w:val="24"/>
          <w:szCs w:val="24"/>
        </w:rPr>
        <w:t>администрации Партизанского городского округа</w:t>
      </w:r>
      <w:r w:rsidRPr="00BB028A">
        <w:rPr>
          <w:rFonts w:ascii="Times New Roman" w:hAnsi="Times New Roman"/>
          <w:sz w:val="24"/>
          <w:szCs w:val="24"/>
        </w:rPr>
        <w:t xml:space="preserve">, регламентирующими процессы обработки и защиты </w:t>
      </w:r>
      <w:proofErr w:type="spellStart"/>
      <w:r w:rsidRPr="00BB028A">
        <w:rPr>
          <w:rFonts w:ascii="Times New Roman" w:hAnsi="Times New Roman"/>
          <w:sz w:val="24"/>
          <w:szCs w:val="24"/>
        </w:rPr>
        <w:t>ПДн</w:t>
      </w:r>
      <w:proofErr w:type="spellEnd"/>
      <w:r w:rsidRPr="00BB028A">
        <w:rPr>
          <w:rFonts w:ascii="Times New Roman" w:hAnsi="Times New Roman"/>
          <w:sz w:val="24"/>
          <w:szCs w:val="24"/>
        </w:rPr>
        <w:t xml:space="preserve"> и иной конфиденциальной информации.</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Вносить предложения </w:t>
      </w:r>
      <w:r>
        <w:rPr>
          <w:rFonts w:ascii="Times New Roman" w:hAnsi="Times New Roman"/>
          <w:sz w:val="24"/>
          <w:szCs w:val="24"/>
        </w:rPr>
        <w:t>главе</w:t>
      </w:r>
      <w:r w:rsidRPr="00B1595B">
        <w:t xml:space="preserve"> </w:t>
      </w:r>
      <w:r w:rsidRPr="00B1595B">
        <w:rPr>
          <w:rFonts w:ascii="Times New Roman" w:hAnsi="Times New Roman"/>
          <w:sz w:val="24"/>
          <w:szCs w:val="24"/>
        </w:rPr>
        <w:t>Партизанского городского округа</w:t>
      </w:r>
      <w:r w:rsidRPr="00BB028A">
        <w:rPr>
          <w:rFonts w:ascii="Times New Roman" w:hAnsi="Times New Roman"/>
          <w:sz w:val="24"/>
          <w:szCs w:val="24"/>
        </w:rPr>
        <w:t xml:space="preserve"> по совершенствованию существующей системы защиты информации.</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Требовать от Пользователей ГИС соблюдения требований Инструкции пользователя ГИС и иных нормативно-правовых и организационно-распорядительных документов по обеспечению безопасности </w:t>
      </w:r>
      <w:proofErr w:type="spellStart"/>
      <w:r w:rsidRPr="00BB028A">
        <w:rPr>
          <w:rFonts w:ascii="Times New Roman" w:hAnsi="Times New Roman"/>
          <w:sz w:val="24"/>
          <w:szCs w:val="24"/>
        </w:rPr>
        <w:t>ПДн</w:t>
      </w:r>
      <w:proofErr w:type="spellEnd"/>
      <w:r w:rsidRPr="00BB028A">
        <w:rPr>
          <w:rFonts w:ascii="Times New Roman" w:hAnsi="Times New Roman"/>
          <w:sz w:val="24"/>
          <w:szCs w:val="24"/>
        </w:rPr>
        <w:t xml:space="preserve"> и иной конфиденциальной информации.</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Инициировать проведение служебных расследований по фактам нарушения установленных требований обеспечения безопасности </w:t>
      </w:r>
      <w:proofErr w:type="spellStart"/>
      <w:r w:rsidRPr="00BB028A">
        <w:rPr>
          <w:rFonts w:ascii="Times New Roman" w:hAnsi="Times New Roman"/>
          <w:sz w:val="24"/>
          <w:szCs w:val="24"/>
        </w:rPr>
        <w:t>ПДн</w:t>
      </w:r>
      <w:proofErr w:type="spellEnd"/>
      <w:r w:rsidRPr="00BB028A">
        <w:rPr>
          <w:rFonts w:ascii="Times New Roman" w:hAnsi="Times New Roman"/>
          <w:sz w:val="24"/>
          <w:szCs w:val="24"/>
        </w:rPr>
        <w:t xml:space="preserve"> и иной конфиденциальной информации.</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Требовать прекращения работы в ГИС, как в целом, так и отдельных Пользователей ГИС, в случае выявления нарушений требований по обеспечению безопасности </w:t>
      </w:r>
      <w:proofErr w:type="spellStart"/>
      <w:r w:rsidRPr="00BB028A">
        <w:rPr>
          <w:rFonts w:ascii="Times New Roman" w:hAnsi="Times New Roman"/>
          <w:sz w:val="24"/>
          <w:szCs w:val="24"/>
        </w:rPr>
        <w:t>ПДн</w:t>
      </w:r>
      <w:proofErr w:type="spellEnd"/>
      <w:r w:rsidRPr="00BB028A">
        <w:rPr>
          <w:rFonts w:ascii="Times New Roman" w:hAnsi="Times New Roman"/>
          <w:sz w:val="24"/>
          <w:szCs w:val="24"/>
        </w:rPr>
        <w:t xml:space="preserve"> или в связи с нарушением функционирования ГИС.</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Обращаться за необходимыми разъяснениями по вопросам обработки и обеспечения безопасности </w:t>
      </w:r>
      <w:proofErr w:type="spellStart"/>
      <w:r w:rsidRPr="00BB028A">
        <w:rPr>
          <w:rFonts w:ascii="Times New Roman" w:hAnsi="Times New Roman"/>
          <w:sz w:val="24"/>
          <w:szCs w:val="24"/>
        </w:rPr>
        <w:t>ПДн</w:t>
      </w:r>
      <w:proofErr w:type="spellEnd"/>
      <w:r w:rsidRPr="00BB028A">
        <w:rPr>
          <w:rFonts w:ascii="Times New Roman" w:hAnsi="Times New Roman"/>
          <w:sz w:val="24"/>
          <w:szCs w:val="24"/>
        </w:rPr>
        <w:t xml:space="preserve"> к </w:t>
      </w:r>
      <w:proofErr w:type="gramStart"/>
      <w:r w:rsidRPr="00BB028A">
        <w:rPr>
          <w:rFonts w:ascii="Times New Roman" w:hAnsi="Times New Roman"/>
          <w:sz w:val="24"/>
          <w:szCs w:val="24"/>
        </w:rPr>
        <w:t>Ответственному</w:t>
      </w:r>
      <w:proofErr w:type="gramEnd"/>
      <w:r w:rsidRPr="00BB028A">
        <w:rPr>
          <w:rFonts w:ascii="Times New Roman" w:hAnsi="Times New Roman"/>
          <w:sz w:val="24"/>
          <w:szCs w:val="24"/>
        </w:rPr>
        <w:t xml:space="preserve"> за организацию обработки </w:t>
      </w:r>
      <w:proofErr w:type="spellStart"/>
      <w:r w:rsidRPr="00BB028A">
        <w:rPr>
          <w:rFonts w:ascii="Times New Roman" w:hAnsi="Times New Roman"/>
          <w:sz w:val="24"/>
          <w:szCs w:val="24"/>
        </w:rPr>
        <w:t>ПДн</w:t>
      </w:r>
      <w:proofErr w:type="spellEnd"/>
      <w:r w:rsidRPr="00BB028A">
        <w:rPr>
          <w:rFonts w:ascii="Times New Roman" w:hAnsi="Times New Roman"/>
          <w:sz w:val="24"/>
          <w:szCs w:val="24"/>
        </w:rPr>
        <w:t>.</w:t>
      </w:r>
    </w:p>
    <w:p w:rsidR="00A42F7A" w:rsidRDefault="00A42F7A" w:rsidP="00A42F7A">
      <w:pPr>
        <w:ind w:firstLine="709"/>
      </w:pPr>
    </w:p>
    <w:p w:rsidR="00A42F7A" w:rsidRDefault="00A42F7A" w:rsidP="00A42F7A">
      <w:pPr>
        <w:ind w:firstLine="709"/>
      </w:pPr>
    </w:p>
    <w:p w:rsidR="00A30C09" w:rsidRDefault="00A30C09" w:rsidP="00A42F7A">
      <w:pPr>
        <w:ind w:firstLine="709"/>
      </w:pPr>
    </w:p>
    <w:p w:rsidR="00A30C09" w:rsidRDefault="00A30C09" w:rsidP="00A42F7A">
      <w:pPr>
        <w:ind w:firstLine="709"/>
      </w:pPr>
    </w:p>
    <w:p w:rsidR="00A30C09" w:rsidRPr="00BB028A" w:rsidRDefault="00A30C09" w:rsidP="00A42F7A">
      <w:pPr>
        <w:ind w:firstLine="709"/>
      </w:pPr>
    </w:p>
    <w:p w:rsidR="00A42F7A" w:rsidRPr="00B1595B" w:rsidRDefault="00A42F7A" w:rsidP="00A42F7A">
      <w:pPr>
        <w:pStyle w:val="a3"/>
        <w:numPr>
          <w:ilvl w:val="0"/>
          <w:numId w:val="2"/>
        </w:numPr>
        <w:spacing w:after="0" w:line="240" w:lineRule="auto"/>
        <w:ind w:left="0" w:firstLine="709"/>
        <w:jc w:val="both"/>
        <w:rPr>
          <w:rFonts w:ascii="Times New Roman" w:hAnsi="Times New Roman"/>
          <w:sz w:val="24"/>
          <w:szCs w:val="24"/>
        </w:rPr>
      </w:pPr>
      <w:r w:rsidRPr="00B1595B">
        <w:rPr>
          <w:rFonts w:ascii="Times New Roman" w:hAnsi="Times New Roman"/>
          <w:sz w:val="24"/>
          <w:szCs w:val="24"/>
        </w:rPr>
        <w:t>РАБОЧЕЕ МЕСТО АДМИНИСТРАТОРА БЕЗОПАСНОСТИ ГИС И ЦЕНТРАЛИЗОВАННОЕ УПРАВЛЕНИЕ СИСТЕМОЙ ЗАЩИТЫ ИНФОРМАЦИИ</w:t>
      </w:r>
    </w:p>
    <w:p w:rsidR="00A42F7A" w:rsidRPr="00BB028A" w:rsidRDefault="00A42F7A" w:rsidP="00A42F7A">
      <w:pPr>
        <w:ind w:firstLine="709"/>
        <w:jc w:val="both"/>
      </w:pP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Одним из ключевых элементов системы защиты информации в ГИС является АРМ Администратора.</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lastRenderedPageBreak/>
        <w:t>АРМ Администратора устанавливается таким образом, чтобы исключался как преднамеренный, так и непреднамеренный несанкционированный доступ к техническим средствам АРМ Администратора.</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На АРМ Администратора устанавливаются средства централизованного управления: антивирусной защитой ГИС, средством защиты информации от несанкционированного доступа в ГИС. Также на АРМ Администратора устанавливается сканер уязвимостей.</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Администратор осуществляет централизованное управление политиками безопасности в ГИС, обновлениями средств защиты информации, обновлениями антивирусных баз и сигнатур, конфигурацией информационной системы. Также Администратор централизованно осуществляет периодическое сканирование уязвимостей ГИС.</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Администратор изучает журналы безопасности средств защиты информации на предмет выявления инцидентов безопасности.</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Рабочее место администратора является объектом защиты и защищается согласно требованиям к тому же классу, по которому классифицирована ГИС в целом.</w:t>
      </w:r>
    </w:p>
    <w:p w:rsidR="00A42F7A" w:rsidRPr="00BB028A" w:rsidRDefault="00A42F7A" w:rsidP="00A42F7A">
      <w:pPr>
        <w:ind w:firstLine="709"/>
        <w:jc w:val="both"/>
      </w:pPr>
    </w:p>
    <w:p w:rsidR="00A42F7A" w:rsidRPr="00BB028A" w:rsidRDefault="00A42F7A" w:rsidP="00A42F7A">
      <w:pPr>
        <w:pStyle w:val="a3"/>
        <w:numPr>
          <w:ilvl w:val="0"/>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НАСТРОЙКА И ОБСЛУЖИВАНИЕ СРЕДСТВА ЗАЩИТЫ ИНФОРМАЦИИ ОТ НЕСАНКЦАНИРОВАННОГО ДОСТУПА </w:t>
      </w:r>
      <w:r>
        <w:rPr>
          <w:rFonts w:ascii="Times New Roman" w:hAnsi="Times New Roman"/>
          <w:sz w:val="24"/>
          <w:szCs w:val="24"/>
          <w:lang w:val="en-US"/>
        </w:rPr>
        <w:t>DALLAS</w:t>
      </w:r>
      <w:r w:rsidRPr="00B1595B">
        <w:rPr>
          <w:rFonts w:ascii="Times New Roman" w:hAnsi="Times New Roman"/>
          <w:sz w:val="24"/>
          <w:szCs w:val="24"/>
        </w:rPr>
        <w:t xml:space="preserve"> </w:t>
      </w:r>
      <w:r>
        <w:rPr>
          <w:rFonts w:ascii="Times New Roman" w:hAnsi="Times New Roman"/>
          <w:sz w:val="24"/>
          <w:szCs w:val="24"/>
          <w:lang w:val="en-US"/>
        </w:rPr>
        <w:t>LOCK</w:t>
      </w:r>
      <w:r w:rsidRPr="00B1595B">
        <w:rPr>
          <w:rFonts w:ascii="Times New Roman" w:hAnsi="Times New Roman"/>
          <w:sz w:val="24"/>
          <w:szCs w:val="24"/>
        </w:rPr>
        <w:t xml:space="preserve"> 8</w:t>
      </w:r>
      <w:r>
        <w:rPr>
          <w:rFonts w:ascii="Times New Roman" w:hAnsi="Times New Roman"/>
          <w:sz w:val="24"/>
          <w:szCs w:val="24"/>
        </w:rPr>
        <w:t>.0</w:t>
      </w:r>
    </w:p>
    <w:p w:rsidR="00A42F7A" w:rsidRPr="00BB028A" w:rsidRDefault="00A42F7A" w:rsidP="00A42F7A">
      <w:pPr>
        <w:ind w:firstLine="709"/>
        <w:jc w:val="both"/>
      </w:pP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Администратор участвует в развертывании средства защиты информации от несанкционированного доступа (далее – СЗИ от НСД) в ГИС и осуществляет управление и мониторинг этого средства.</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Администратор производит настройку подсистемы регистрации, идентификац</w:t>
      </w:r>
      <w:proofErr w:type="gramStart"/>
      <w:r w:rsidRPr="00BB028A">
        <w:rPr>
          <w:rFonts w:ascii="Times New Roman" w:hAnsi="Times New Roman"/>
          <w:sz w:val="24"/>
          <w:szCs w:val="24"/>
        </w:rPr>
        <w:t>ии и ау</w:t>
      </w:r>
      <w:proofErr w:type="gramEnd"/>
      <w:r w:rsidRPr="00BB028A">
        <w:rPr>
          <w:rFonts w:ascii="Times New Roman" w:hAnsi="Times New Roman"/>
          <w:sz w:val="24"/>
          <w:szCs w:val="24"/>
        </w:rPr>
        <w:t xml:space="preserve">тентификации в СЗИ от НСД </w:t>
      </w:r>
      <w:r>
        <w:rPr>
          <w:rFonts w:ascii="Times New Roman" w:hAnsi="Times New Roman"/>
          <w:sz w:val="24"/>
          <w:szCs w:val="24"/>
          <w:lang w:val="en-US"/>
        </w:rPr>
        <w:t>Dallas</w:t>
      </w:r>
      <w:r w:rsidRPr="00B1595B">
        <w:rPr>
          <w:rFonts w:ascii="Times New Roman" w:hAnsi="Times New Roman"/>
          <w:sz w:val="24"/>
          <w:szCs w:val="24"/>
        </w:rPr>
        <w:t xml:space="preserve"> </w:t>
      </w:r>
      <w:r>
        <w:rPr>
          <w:rFonts w:ascii="Times New Roman" w:hAnsi="Times New Roman"/>
          <w:sz w:val="24"/>
          <w:szCs w:val="24"/>
          <w:lang w:val="en-US"/>
        </w:rPr>
        <w:t>Lock</w:t>
      </w:r>
      <w:r w:rsidRPr="00B1595B">
        <w:rPr>
          <w:rFonts w:ascii="Times New Roman" w:hAnsi="Times New Roman"/>
          <w:sz w:val="24"/>
          <w:szCs w:val="24"/>
        </w:rPr>
        <w:t xml:space="preserve"> 8.0</w:t>
      </w:r>
      <w:r w:rsidRPr="00BB028A">
        <w:rPr>
          <w:rFonts w:ascii="Times New Roman" w:hAnsi="Times New Roman"/>
          <w:sz w:val="24"/>
          <w:szCs w:val="24"/>
        </w:rPr>
        <w:t xml:space="preserve"> согласно утвержденному Положению о разграничении доступа. Идентификац</w:t>
      </w:r>
      <w:proofErr w:type="gramStart"/>
      <w:r w:rsidRPr="00BB028A">
        <w:rPr>
          <w:rFonts w:ascii="Times New Roman" w:hAnsi="Times New Roman"/>
          <w:sz w:val="24"/>
          <w:szCs w:val="24"/>
        </w:rPr>
        <w:t>ии и ау</w:t>
      </w:r>
      <w:proofErr w:type="gramEnd"/>
      <w:r w:rsidRPr="00BB028A">
        <w:rPr>
          <w:rFonts w:ascii="Times New Roman" w:hAnsi="Times New Roman"/>
          <w:sz w:val="24"/>
          <w:szCs w:val="24"/>
        </w:rPr>
        <w:t>тентификации подлежат как пользователи, так и учетные записи служб, приложений, программных процессов.</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Технические средства (мобильные и стационарные) также проходят идентификацию и аутентификацию в ГИС. Идентификация и аутентификация устрой</w:t>
      </w:r>
      <w:proofErr w:type="gramStart"/>
      <w:r w:rsidRPr="00BB028A">
        <w:rPr>
          <w:rFonts w:ascii="Times New Roman" w:hAnsi="Times New Roman"/>
          <w:sz w:val="24"/>
          <w:szCs w:val="24"/>
        </w:rPr>
        <w:t>ств пр</w:t>
      </w:r>
      <w:proofErr w:type="gramEnd"/>
      <w:r w:rsidRPr="00BB028A">
        <w:rPr>
          <w:rFonts w:ascii="Times New Roman" w:hAnsi="Times New Roman"/>
          <w:sz w:val="24"/>
          <w:szCs w:val="24"/>
        </w:rPr>
        <w:t>оизводится посредством информационного обмена по специализированным сетевым протоколам (</w:t>
      </w:r>
      <w:r w:rsidRPr="00BB028A">
        <w:rPr>
          <w:rFonts w:ascii="Times New Roman" w:hAnsi="Times New Roman"/>
          <w:sz w:val="24"/>
          <w:szCs w:val="24"/>
          <w:lang w:val="en-US"/>
        </w:rPr>
        <w:t>ARP</w:t>
      </w:r>
      <w:r w:rsidRPr="00BB028A">
        <w:rPr>
          <w:rFonts w:ascii="Times New Roman" w:hAnsi="Times New Roman"/>
          <w:sz w:val="24"/>
          <w:szCs w:val="24"/>
        </w:rPr>
        <w:t xml:space="preserve">, </w:t>
      </w:r>
      <w:r w:rsidRPr="00BB028A">
        <w:rPr>
          <w:rFonts w:ascii="Times New Roman" w:hAnsi="Times New Roman"/>
          <w:sz w:val="24"/>
          <w:szCs w:val="24"/>
          <w:lang w:val="en-US"/>
        </w:rPr>
        <w:t>SNMP</w:t>
      </w:r>
      <w:r w:rsidRPr="00BB028A">
        <w:rPr>
          <w:rFonts w:ascii="Times New Roman" w:hAnsi="Times New Roman"/>
          <w:sz w:val="24"/>
          <w:szCs w:val="24"/>
        </w:rPr>
        <w:t xml:space="preserve">, </w:t>
      </w:r>
      <w:r w:rsidRPr="00BB028A">
        <w:rPr>
          <w:rFonts w:ascii="Times New Roman" w:hAnsi="Times New Roman"/>
          <w:sz w:val="24"/>
          <w:szCs w:val="24"/>
          <w:lang w:val="en-US"/>
        </w:rPr>
        <w:t>NetBIOS</w:t>
      </w:r>
      <w:r w:rsidRPr="00BB028A">
        <w:rPr>
          <w:rFonts w:ascii="Times New Roman" w:hAnsi="Times New Roman"/>
          <w:sz w:val="24"/>
          <w:szCs w:val="24"/>
        </w:rPr>
        <w:t xml:space="preserve"> и др.). В качестве идентификаторов устройств могут выступать: логические имена, идентификационные номера, </w:t>
      </w:r>
      <w:r w:rsidRPr="00BB028A">
        <w:rPr>
          <w:rFonts w:ascii="Times New Roman" w:hAnsi="Times New Roman"/>
          <w:sz w:val="24"/>
          <w:szCs w:val="24"/>
          <w:lang w:val="en-US"/>
        </w:rPr>
        <w:t>IP</w:t>
      </w:r>
      <w:r w:rsidRPr="00BB028A">
        <w:rPr>
          <w:rFonts w:ascii="Times New Roman" w:hAnsi="Times New Roman"/>
          <w:sz w:val="24"/>
          <w:szCs w:val="24"/>
        </w:rPr>
        <w:t xml:space="preserve">-адреса, </w:t>
      </w:r>
      <w:r w:rsidRPr="00BB028A">
        <w:rPr>
          <w:rFonts w:ascii="Times New Roman" w:hAnsi="Times New Roman"/>
          <w:sz w:val="24"/>
          <w:szCs w:val="24"/>
          <w:lang w:val="en-US"/>
        </w:rPr>
        <w:t>MAC</w:t>
      </w:r>
      <w:r w:rsidRPr="00BB028A">
        <w:rPr>
          <w:rFonts w:ascii="Times New Roman" w:hAnsi="Times New Roman"/>
          <w:sz w:val="24"/>
          <w:szCs w:val="24"/>
        </w:rPr>
        <w:t>-адреса или комбинация этих параметров. Администратор определяет правила идентификац</w:t>
      </w:r>
      <w:proofErr w:type="gramStart"/>
      <w:r w:rsidRPr="00BB028A">
        <w:rPr>
          <w:rFonts w:ascii="Times New Roman" w:hAnsi="Times New Roman"/>
          <w:sz w:val="24"/>
          <w:szCs w:val="24"/>
        </w:rPr>
        <w:t>ии и ау</w:t>
      </w:r>
      <w:proofErr w:type="gramEnd"/>
      <w:r w:rsidRPr="00BB028A">
        <w:rPr>
          <w:rFonts w:ascii="Times New Roman" w:hAnsi="Times New Roman"/>
          <w:sz w:val="24"/>
          <w:szCs w:val="24"/>
        </w:rPr>
        <w:t xml:space="preserve">тентификации устройств в ГИС, конфигурирует протоколы и настраивает в средствах защиты информации соответствующие правила. Администратор принимает меры для предупреждения таких атак на ГИС как </w:t>
      </w:r>
      <w:r w:rsidRPr="00BB028A">
        <w:rPr>
          <w:rFonts w:ascii="Times New Roman" w:hAnsi="Times New Roman"/>
          <w:sz w:val="24"/>
          <w:szCs w:val="24"/>
          <w:lang w:val="en-US"/>
        </w:rPr>
        <w:t>MAC</w:t>
      </w:r>
      <w:r w:rsidRPr="00BB028A">
        <w:rPr>
          <w:rFonts w:ascii="Times New Roman" w:hAnsi="Times New Roman"/>
          <w:sz w:val="24"/>
          <w:szCs w:val="24"/>
        </w:rPr>
        <w:t>-</w:t>
      </w:r>
      <w:r w:rsidRPr="00BB028A">
        <w:rPr>
          <w:rFonts w:ascii="Times New Roman" w:hAnsi="Times New Roman"/>
          <w:sz w:val="24"/>
          <w:szCs w:val="24"/>
          <w:lang w:val="en-US"/>
        </w:rPr>
        <w:t>flooding</w:t>
      </w:r>
      <w:r w:rsidRPr="00BB028A">
        <w:rPr>
          <w:rFonts w:ascii="Times New Roman" w:hAnsi="Times New Roman"/>
          <w:sz w:val="24"/>
          <w:szCs w:val="24"/>
        </w:rPr>
        <w:t xml:space="preserve">, </w:t>
      </w:r>
      <w:r w:rsidRPr="00BB028A">
        <w:rPr>
          <w:rFonts w:ascii="Times New Roman" w:hAnsi="Times New Roman"/>
          <w:sz w:val="24"/>
          <w:szCs w:val="24"/>
          <w:lang w:val="en-US"/>
        </w:rPr>
        <w:t>MAC</w:t>
      </w:r>
      <w:r w:rsidRPr="00BB028A">
        <w:rPr>
          <w:rFonts w:ascii="Times New Roman" w:hAnsi="Times New Roman"/>
          <w:sz w:val="24"/>
          <w:szCs w:val="24"/>
        </w:rPr>
        <w:t>-</w:t>
      </w:r>
      <w:r w:rsidRPr="00BB028A">
        <w:rPr>
          <w:rFonts w:ascii="Times New Roman" w:hAnsi="Times New Roman"/>
          <w:sz w:val="24"/>
          <w:szCs w:val="24"/>
          <w:lang w:val="en-US"/>
        </w:rPr>
        <w:t>spoofing</w:t>
      </w:r>
      <w:r w:rsidRPr="00BB028A">
        <w:rPr>
          <w:rFonts w:ascii="Times New Roman" w:hAnsi="Times New Roman"/>
          <w:sz w:val="24"/>
          <w:szCs w:val="24"/>
        </w:rPr>
        <w:t xml:space="preserve">, </w:t>
      </w:r>
      <w:r w:rsidRPr="00BB028A">
        <w:rPr>
          <w:rFonts w:ascii="Times New Roman" w:hAnsi="Times New Roman"/>
          <w:sz w:val="24"/>
          <w:szCs w:val="24"/>
          <w:lang w:val="en-US"/>
        </w:rPr>
        <w:t>ARP</w:t>
      </w:r>
      <w:r w:rsidRPr="00BB028A">
        <w:rPr>
          <w:rFonts w:ascii="Times New Roman" w:hAnsi="Times New Roman"/>
          <w:sz w:val="24"/>
          <w:szCs w:val="24"/>
        </w:rPr>
        <w:t>-</w:t>
      </w:r>
      <w:r w:rsidRPr="00BB028A">
        <w:rPr>
          <w:rFonts w:ascii="Times New Roman" w:hAnsi="Times New Roman"/>
          <w:sz w:val="24"/>
          <w:szCs w:val="24"/>
          <w:lang w:val="en-US"/>
        </w:rPr>
        <w:t>spoofing</w:t>
      </w:r>
      <w:r w:rsidRPr="00BB028A">
        <w:rPr>
          <w:rFonts w:ascii="Times New Roman" w:hAnsi="Times New Roman"/>
          <w:sz w:val="24"/>
          <w:szCs w:val="24"/>
        </w:rPr>
        <w:t xml:space="preserve">, </w:t>
      </w:r>
      <w:r w:rsidRPr="00BB028A">
        <w:rPr>
          <w:rFonts w:ascii="Times New Roman" w:hAnsi="Times New Roman"/>
          <w:sz w:val="24"/>
          <w:szCs w:val="24"/>
          <w:lang w:val="en-US"/>
        </w:rPr>
        <w:t>ARP</w:t>
      </w:r>
      <w:r w:rsidRPr="00BB028A">
        <w:rPr>
          <w:rFonts w:ascii="Times New Roman" w:hAnsi="Times New Roman"/>
          <w:sz w:val="24"/>
          <w:szCs w:val="24"/>
        </w:rPr>
        <w:t>-</w:t>
      </w:r>
      <w:r w:rsidRPr="00BB028A">
        <w:rPr>
          <w:rFonts w:ascii="Times New Roman" w:hAnsi="Times New Roman"/>
          <w:sz w:val="24"/>
          <w:szCs w:val="24"/>
          <w:lang w:val="en-US"/>
        </w:rPr>
        <w:t>poisoning</w:t>
      </w:r>
      <w:r w:rsidRPr="00BB028A">
        <w:rPr>
          <w:rFonts w:ascii="Times New Roman" w:hAnsi="Times New Roman"/>
          <w:sz w:val="24"/>
          <w:szCs w:val="24"/>
        </w:rPr>
        <w:t xml:space="preserve"> и других.</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Администратор осуществляет учет машинных носителей информации, как стационарных (жесткие диски АРМ и серверов, </w:t>
      </w:r>
      <w:r w:rsidRPr="00BB028A">
        <w:rPr>
          <w:rFonts w:ascii="Times New Roman" w:hAnsi="Times New Roman"/>
          <w:sz w:val="24"/>
          <w:szCs w:val="24"/>
          <w:lang w:val="en-US"/>
        </w:rPr>
        <w:t>SSD</w:t>
      </w:r>
      <w:r w:rsidRPr="00BB028A">
        <w:rPr>
          <w:rFonts w:ascii="Times New Roman" w:hAnsi="Times New Roman"/>
          <w:sz w:val="24"/>
          <w:szCs w:val="24"/>
        </w:rPr>
        <w:t>-накопители и т. д.), так и съемных (</w:t>
      </w:r>
      <w:proofErr w:type="spellStart"/>
      <w:r w:rsidRPr="00BB028A">
        <w:rPr>
          <w:rFonts w:ascii="Times New Roman" w:hAnsi="Times New Roman"/>
          <w:sz w:val="24"/>
          <w:szCs w:val="24"/>
        </w:rPr>
        <w:t>флеш-накопители</w:t>
      </w:r>
      <w:proofErr w:type="spellEnd"/>
      <w:r w:rsidRPr="00BB028A">
        <w:rPr>
          <w:rFonts w:ascii="Times New Roman" w:hAnsi="Times New Roman"/>
          <w:sz w:val="24"/>
          <w:szCs w:val="24"/>
        </w:rPr>
        <w:t xml:space="preserve">, съемные жесткие диски, карты памяти, память мобильных устройств и т. д.). Каждому носителю присваивается идентификационный номер. Для стационарных машинных носителей информации фиксируется местонахождение носителя (АРМ, кабинет), в случае замены или утилизации стационарного или съемного машинного носителя принимаются меры по гарантированному уничтожению информации на носителе или самого носителя с соответствующей пометкой в Журнале учета машинных носителей информации. Съемные машинные носители информации выдаются пользователем под роспись в Журнале учета машинных носителей информации. Дата сдачи машинного носителя также фиксируется в Журнале. Администратор средствами СЗИ от НСД </w:t>
      </w:r>
      <w:r>
        <w:rPr>
          <w:rFonts w:ascii="Times New Roman" w:hAnsi="Times New Roman"/>
          <w:sz w:val="24"/>
          <w:szCs w:val="24"/>
          <w:lang w:val="en-US"/>
        </w:rPr>
        <w:t>Dallas</w:t>
      </w:r>
      <w:r w:rsidRPr="00B1595B">
        <w:rPr>
          <w:rFonts w:ascii="Times New Roman" w:hAnsi="Times New Roman"/>
          <w:sz w:val="24"/>
          <w:szCs w:val="24"/>
        </w:rPr>
        <w:t xml:space="preserve"> </w:t>
      </w:r>
      <w:r>
        <w:rPr>
          <w:rFonts w:ascii="Times New Roman" w:hAnsi="Times New Roman"/>
          <w:sz w:val="24"/>
          <w:szCs w:val="24"/>
          <w:lang w:val="en-US"/>
        </w:rPr>
        <w:t>Lock</w:t>
      </w:r>
      <w:r w:rsidRPr="00B1595B">
        <w:rPr>
          <w:rFonts w:ascii="Times New Roman" w:hAnsi="Times New Roman"/>
          <w:sz w:val="24"/>
          <w:szCs w:val="24"/>
        </w:rPr>
        <w:t xml:space="preserve"> 8.0</w:t>
      </w:r>
      <w:r w:rsidRPr="00BB028A">
        <w:rPr>
          <w:rFonts w:ascii="Times New Roman" w:hAnsi="Times New Roman"/>
          <w:sz w:val="24"/>
          <w:szCs w:val="24"/>
        </w:rPr>
        <w:t xml:space="preserve"> реализует запрет использования неучтенных машинных носителей в ГИС.</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Администратор осуществляет управление учетными записями с помощью встроенных механизмов ОС и с помощью механизмов СЗИ от НСД </w:t>
      </w:r>
      <w:r>
        <w:rPr>
          <w:rFonts w:ascii="Times New Roman" w:hAnsi="Times New Roman"/>
          <w:sz w:val="24"/>
          <w:szCs w:val="24"/>
          <w:lang w:val="en-US"/>
        </w:rPr>
        <w:t>Dallas</w:t>
      </w:r>
      <w:r w:rsidRPr="00B1595B">
        <w:rPr>
          <w:rFonts w:ascii="Times New Roman" w:hAnsi="Times New Roman"/>
          <w:sz w:val="24"/>
          <w:szCs w:val="24"/>
        </w:rPr>
        <w:t xml:space="preserve"> </w:t>
      </w:r>
      <w:r>
        <w:rPr>
          <w:rFonts w:ascii="Times New Roman" w:hAnsi="Times New Roman"/>
          <w:sz w:val="24"/>
          <w:szCs w:val="24"/>
          <w:lang w:val="en-US"/>
        </w:rPr>
        <w:t>Lock</w:t>
      </w:r>
      <w:r w:rsidRPr="00B1595B">
        <w:rPr>
          <w:rFonts w:ascii="Times New Roman" w:hAnsi="Times New Roman"/>
          <w:sz w:val="24"/>
          <w:szCs w:val="24"/>
        </w:rPr>
        <w:t xml:space="preserve"> 8.0</w:t>
      </w:r>
      <w:r w:rsidRPr="00BB028A">
        <w:rPr>
          <w:rFonts w:ascii="Times New Roman" w:hAnsi="Times New Roman"/>
          <w:sz w:val="24"/>
          <w:szCs w:val="24"/>
        </w:rPr>
        <w:t xml:space="preserve">. В </w:t>
      </w:r>
      <w:r w:rsidRPr="00BB028A">
        <w:rPr>
          <w:rFonts w:ascii="Times New Roman" w:hAnsi="Times New Roman"/>
          <w:sz w:val="24"/>
          <w:szCs w:val="24"/>
        </w:rPr>
        <w:lastRenderedPageBreak/>
        <w:t>процессе управления учетными записями Администратор производит следующие действия:</w:t>
      </w:r>
    </w:p>
    <w:p w:rsidR="00A42F7A" w:rsidRPr="00BB028A" w:rsidRDefault="00A42F7A" w:rsidP="00A42F7A">
      <w:pPr>
        <w:pStyle w:val="a3"/>
        <w:numPr>
          <w:ilvl w:val="0"/>
          <w:numId w:val="6"/>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определяет тип учетной записи (внутренний пользователь, внешний пользователь, системная учетная запись, учетная запись приложения, гостевая учетная запись, временная учетная запись и т. д.);</w:t>
      </w:r>
    </w:p>
    <w:p w:rsidR="00A42F7A" w:rsidRPr="00BB028A" w:rsidRDefault="00A42F7A" w:rsidP="00A42F7A">
      <w:pPr>
        <w:pStyle w:val="a3"/>
        <w:numPr>
          <w:ilvl w:val="0"/>
          <w:numId w:val="6"/>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объединение учетных записей в группы (при необходимости);</w:t>
      </w:r>
    </w:p>
    <w:p w:rsidR="00A42F7A" w:rsidRPr="00BB028A" w:rsidRDefault="00A42F7A" w:rsidP="00A42F7A">
      <w:pPr>
        <w:pStyle w:val="a3"/>
        <w:numPr>
          <w:ilvl w:val="0"/>
          <w:numId w:val="6"/>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проводит верификацию пользователя (проверка личности пользователя, его должностных (функциональных) обязанностей) при заведении учетной записи пользователя;</w:t>
      </w:r>
    </w:p>
    <w:p w:rsidR="00A42F7A" w:rsidRPr="00BB028A" w:rsidRDefault="00A42F7A" w:rsidP="00A42F7A">
      <w:pPr>
        <w:pStyle w:val="a3"/>
        <w:numPr>
          <w:ilvl w:val="0"/>
          <w:numId w:val="6"/>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проводит анализ необходимости тех или иных полномочий в системе для учетных записей служб и приложений;</w:t>
      </w:r>
    </w:p>
    <w:p w:rsidR="00A42F7A" w:rsidRPr="00BB028A" w:rsidRDefault="00A42F7A" w:rsidP="00A42F7A">
      <w:pPr>
        <w:pStyle w:val="a3"/>
        <w:numPr>
          <w:ilvl w:val="0"/>
          <w:numId w:val="6"/>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производит заведение, активацию, блокирование и уничтожение учетных записей пользователей;</w:t>
      </w:r>
    </w:p>
    <w:p w:rsidR="00A42F7A" w:rsidRPr="00BB028A" w:rsidRDefault="00A42F7A" w:rsidP="00A42F7A">
      <w:pPr>
        <w:pStyle w:val="a3"/>
        <w:numPr>
          <w:ilvl w:val="0"/>
          <w:numId w:val="6"/>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проводит пересмотр и, при необходимости, корректировку учетных записей пользователей либо в процессе периодического мероприятия, либо в связи с изменением должностных обязанностей того или иного пользователя;</w:t>
      </w:r>
    </w:p>
    <w:p w:rsidR="00A42F7A" w:rsidRPr="00BB028A" w:rsidRDefault="00A42F7A" w:rsidP="00A42F7A">
      <w:pPr>
        <w:pStyle w:val="a3"/>
        <w:numPr>
          <w:ilvl w:val="0"/>
          <w:numId w:val="6"/>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уничтожает временные учетные записи пользователей, предоставленные для однократного (или ограниченного по времени) выполнения задач в ГИС, и учетные записи уволенных сотрудников;</w:t>
      </w:r>
    </w:p>
    <w:p w:rsidR="00A42F7A" w:rsidRPr="00BB028A" w:rsidRDefault="00A42F7A" w:rsidP="00A42F7A">
      <w:pPr>
        <w:pStyle w:val="a3"/>
        <w:numPr>
          <w:ilvl w:val="0"/>
          <w:numId w:val="6"/>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осуществляет настройку прав доступа пользователей к ресурсам ГИС средствами СЗИ от НСД </w:t>
      </w:r>
      <w:r>
        <w:rPr>
          <w:rFonts w:ascii="Times New Roman" w:hAnsi="Times New Roman"/>
          <w:sz w:val="24"/>
          <w:szCs w:val="24"/>
          <w:lang w:val="en-US"/>
        </w:rPr>
        <w:t>Dallas</w:t>
      </w:r>
      <w:r w:rsidRPr="00B1595B">
        <w:rPr>
          <w:rFonts w:ascii="Times New Roman" w:hAnsi="Times New Roman"/>
          <w:sz w:val="24"/>
          <w:szCs w:val="24"/>
        </w:rPr>
        <w:t xml:space="preserve"> </w:t>
      </w:r>
      <w:r>
        <w:rPr>
          <w:rFonts w:ascii="Times New Roman" w:hAnsi="Times New Roman"/>
          <w:sz w:val="24"/>
          <w:szCs w:val="24"/>
          <w:lang w:val="en-US"/>
        </w:rPr>
        <w:t>Lock</w:t>
      </w:r>
      <w:r w:rsidRPr="00B1595B">
        <w:rPr>
          <w:rFonts w:ascii="Times New Roman" w:hAnsi="Times New Roman"/>
          <w:sz w:val="24"/>
          <w:szCs w:val="24"/>
        </w:rPr>
        <w:t xml:space="preserve"> 8.0</w:t>
      </w:r>
      <w:r w:rsidRPr="00BB028A">
        <w:rPr>
          <w:rFonts w:ascii="Times New Roman" w:hAnsi="Times New Roman"/>
          <w:sz w:val="24"/>
          <w:szCs w:val="24"/>
        </w:rPr>
        <w:t xml:space="preserve"> в соответствии с утвержденным Положением о разграничении доступа;</w:t>
      </w:r>
    </w:p>
    <w:p w:rsidR="00A42F7A" w:rsidRPr="00BB028A" w:rsidRDefault="00A42F7A" w:rsidP="00A42F7A">
      <w:pPr>
        <w:pStyle w:val="a3"/>
        <w:numPr>
          <w:ilvl w:val="0"/>
          <w:numId w:val="6"/>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средствами СЗИ от НСД </w:t>
      </w:r>
      <w:r>
        <w:rPr>
          <w:rFonts w:ascii="Times New Roman" w:hAnsi="Times New Roman"/>
          <w:sz w:val="24"/>
          <w:szCs w:val="24"/>
          <w:lang w:val="en-US"/>
        </w:rPr>
        <w:t>Dallas</w:t>
      </w:r>
      <w:r w:rsidRPr="00B1595B">
        <w:rPr>
          <w:rFonts w:ascii="Times New Roman" w:hAnsi="Times New Roman"/>
          <w:sz w:val="24"/>
          <w:szCs w:val="24"/>
        </w:rPr>
        <w:t xml:space="preserve"> </w:t>
      </w:r>
      <w:r>
        <w:rPr>
          <w:rFonts w:ascii="Times New Roman" w:hAnsi="Times New Roman"/>
          <w:sz w:val="24"/>
          <w:szCs w:val="24"/>
          <w:lang w:val="en-US"/>
        </w:rPr>
        <w:t>Lock</w:t>
      </w:r>
      <w:r w:rsidRPr="00B1595B">
        <w:rPr>
          <w:rFonts w:ascii="Times New Roman" w:hAnsi="Times New Roman"/>
          <w:sz w:val="24"/>
          <w:szCs w:val="24"/>
        </w:rPr>
        <w:t xml:space="preserve"> 8.0</w:t>
      </w:r>
      <w:r w:rsidRPr="00BB028A">
        <w:rPr>
          <w:rFonts w:ascii="Times New Roman" w:hAnsi="Times New Roman"/>
          <w:sz w:val="24"/>
          <w:szCs w:val="24"/>
        </w:rPr>
        <w:t xml:space="preserve"> настраивает автоматическое блокирование неактивных (неиспользуемых) учетных записей пользователей после периода времени неиспользования более 90 дней.</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Администратор запрещает средствами СЗИ от НСД </w:t>
      </w:r>
      <w:r>
        <w:rPr>
          <w:rFonts w:ascii="Times New Roman" w:hAnsi="Times New Roman"/>
          <w:sz w:val="24"/>
          <w:szCs w:val="24"/>
          <w:lang w:val="en-US"/>
        </w:rPr>
        <w:t>Dallas</w:t>
      </w:r>
      <w:r w:rsidRPr="00B1595B">
        <w:rPr>
          <w:rFonts w:ascii="Times New Roman" w:hAnsi="Times New Roman"/>
          <w:sz w:val="24"/>
          <w:szCs w:val="24"/>
        </w:rPr>
        <w:t xml:space="preserve"> </w:t>
      </w:r>
      <w:r>
        <w:rPr>
          <w:rFonts w:ascii="Times New Roman" w:hAnsi="Times New Roman"/>
          <w:sz w:val="24"/>
          <w:szCs w:val="24"/>
          <w:lang w:val="en-US"/>
        </w:rPr>
        <w:t>Lock</w:t>
      </w:r>
      <w:r w:rsidRPr="00B1595B">
        <w:rPr>
          <w:rFonts w:ascii="Times New Roman" w:hAnsi="Times New Roman"/>
          <w:sz w:val="24"/>
          <w:szCs w:val="24"/>
        </w:rPr>
        <w:t xml:space="preserve"> 8.0 </w:t>
      </w:r>
      <w:r w:rsidRPr="00BB028A">
        <w:rPr>
          <w:rFonts w:ascii="Times New Roman" w:hAnsi="Times New Roman"/>
          <w:sz w:val="24"/>
          <w:szCs w:val="24"/>
        </w:rPr>
        <w:t>любые действия пользователя в ГИС до прохождения процедур идентификац</w:t>
      </w:r>
      <w:proofErr w:type="gramStart"/>
      <w:r w:rsidRPr="00BB028A">
        <w:rPr>
          <w:rFonts w:ascii="Times New Roman" w:hAnsi="Times New Roman"/>
          <w:sz w:val="24"/>
          <w:szCs w:val="24"/>
        </w:rPr>
        <w:t>ии и ау</w:t>
      </w:r>
      <w:proofErr w:type="gramEnd"/>
      <w:r w:rsidRPr="00BB028A">
        <w:rPr>
          <w:rFonts w:ascii="Times New Roman" w:hAnsi="Times New Roman"/>
          <w:sz w:val="24"/>
          <w:szCs w:val="24"/>
        </w:rPr>
        <w:t xml:space="preserve">тентификации, в том числе ограничивает доступ к настройкам </w:t>
      </w:r>
      <w:r w:rsidRPr="00BB028A">
        <w:rPr>
          <w:rFonts w:ascii="Times New Roman" w:hAnsi="Times New Roman"/>
          <w:sz w:val="24"/>
          <w:szCs w:val="24"/>
          <w:lang w:val="en-US"/>
        </w:rPr>
        <w:t>BIOS</w:t>
      </w:r>
      <w:r w:rsidRPr="00BB028A">
        <w:rPr>
          <w:rFonts w:ascii="Times New Roman" w:hAnsi="Times New Roman"/>
          <w:sz w:val="24"/>
          <w:szCs w:val="24"/>
        </w:rPr>
        <w:t>/</w:t>
      </w:r>
      <w:r w:rsidRPr="00BB028A">
        <w:rPr>
          <w:rFonts w:ascii="Times New Roman" w:hAnsi="Times New Roman"/>
          <w:sz w:val="24"/>
          <w:szCs w:val="24"/>
          <w:lang w:val="en-US"/>
        </w:rPr>
        <w:t>UEFI</w:t>
      </w:r>
      <w:r w:rsidRPr="00BB028A">
        <w:rPr>
          <w:rFonts w:ascii="Times New Roman" w:hAnsi="Times New Roman"/>
          <w:sz w:val="24"/>
          <w:szCs w:val="24"/>
        </w:rPr>
        <w:t>. Администратору информационной безопасности до идентификац</w:t>
      </w:r>
      <w:proofErr w:type="gramStart"/>
      <w:r w:rsidRPr="00BB028A">
        <w:rPr>
          <w:rFonts w:ascii="Times New Roman" w:hAnsi="Times New Roman"/>
          <w:sz w:val="24"/>
          <w:szCs w:val="24"/>
        </w:rPr>
        <w:t>ии и ау</w:t>
      </w:r>
      <w:proofErr w:type="gramEnd"/>
      <w:r w:rsidRPr="00BB028A">
        <w:rPr>
          <w:rFonts w:ascii="Times New Roman" w:hAnsi="Times New Roman"/>
          <w:sz w:val="24"/>
          <w:szCs w:val="24"/>
        </w:rPr>
        <w:t>тентификации разрешаются следующие действия с целью диагностики проблем на элементах ГИС и восстановления работоспособности элементов ГИС:</w:t>
      </w:r>
    </w:p>
    <w:p w:rsidR="00A42F7A" w:rsidRPr="00BB028A" w:rsidRDefault="00A42F7A" w:rsidP="00A42F7A">
      <w:pPr>
        <w:pStyle w:val="a3"/>
        <w:numPr>
          <w:ilvl w:val="0"/>
          <w:numId w:val="7"/>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загрузка операционной системы в безопасном режиме;</w:t>
      </w:r>
    </w:p>
    <w:p w:rsidR="00A42F7A" w:rsidRPr="00BB028A" w:rsidRDefault="00A42F7A" w:rsidP="00A42F7A">
      <w:pPr>
        <w:pStyle w:val="a3"/>
        <w:numPr>
          <w:ilvl w:val="0"/>
          <w:numId w:val="7"/>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восстановление операционной системы с последней работоспособной конфигурацией;</w:t>
      </w:r>
    </w:p>
    <w:p w:rsidR="00A42F7A" w:rsidRPr="00BB028A" w:rsidRDefault="00A42F7A" w:rsidP="00A42F7A">
      <w:pPr>
        <w:pStyle w:val="a3"/>
        <w:numPr>
          <w:ilvl w:val="0"/>
          <w:numId w:val="7"/>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изменение параметров BIOS/UEFI;</w:t>
      </w:r>
    </w:p>
    <w:p w:rsidR="00A42F7A" w:rsidRPr="00BB028A" w:rsidRDefault="00A42F7A" w:rsidP="00A42F7A">
      <w:pPr>
        <w:pStyle w:val="a3"/>
        <w:numPr>
          <w:ilvl w:val="0"/>
          <w:numId w:val="7"/>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загрузка с внешнего носителя с целью восстановления или переустановки операционной системы, восстановления работоспособности средств защиты информации, сканирования жесткого диска на вирусы, сканирования оперативной памяти или жесткого диска с целью выявления проблем и других действий восстановительного или диагностического характера.</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Администратор является ответственным за хранение, выдачу, инициализацию средств аутентификации (учетных записей, первичных паролей). Администратор с помощью механизмов СЗИ от НСД </w:t>
      </w:r>
      <w:r>
        <w:rPr>
          <w:rFonts w:ascii="Times New Roman" w:hAnsi="Times New Roman"/>
          <w:sz w:val="24"/>
          <w:szCs w:val="24"/>
          <w:lang w:val="en-US"/>
        </w:rPr>
        <w:t>Dallas</w:t>
      </w:r>
      <w:r w:rsidRPr="00B1595B">
        <w:rPr>
          <w:rFonts w:ascii="Times New Roman" w:hAnsi="Times New Roman"/>
          <w:sz w:val="24"/>
          <w:szCs w:val="24"/>
        </w:rPr>
        <w:t xml:space="preserve"> </w:t>
      </w:r>
      <w:r>
        <w:rPr>
          <w:rFonts w:ascii="Times New Roman" w:hAnsi="Times New Roman"/>
          <w:sz w:val="24"/>
          <w:szCs w:val="24"/>
          <w:lang w:val="en-US"/>
        </w:rPr>
        <w:t>Lock</w:t>
      </w:r>
      <w:r w:rsidRPr="00B1595B">
        <w:rPr>
          <w:rFonts w:ascii="Times New Roman" w:hAnsi="Times New Roman"/>
          <w:sz w:val="24"/>
          <w:szCs w:val="24"/>
        </w:rPr>
        <w:t xml:space="preserve"> 8.0</w:t>
      </w:r>
      <w:r w:rsidRPr="00BB028A">
        <w:rPr>
          <w:rFonts w:ascii="Times New Roman" w:hAnsi="Times New Roman"/>
          <w:sz w:val="24"/>
          <w:szCs w:val="24"/>
        </w:rPr>
        <w:t xml:space="preserve"> определяет парольную политику и требования к сложности паролей. Администратор выдает пользователю пароль для первоначального входа в ГИС. СЗИ от НСД требует от пользователя сменить пароль при первом же входе в систему. Плановая смена пароля производится пользователем самостоятельно. Смена пароля Администратором допускается в случаях компрометации пароля пользователя или при подозрении на его компрометацию, в этом случае система также должна запросить смену пароля пользователем при первом входе в ГИС после смены пароля Администратором. Администратор не должен и не обязан знать пароли пользователей ГИС. В ГИС </w:t>
      </w:r>
      <w:r w:rsidRPr="00BB028A">
        <w:rPr>
          <w:rFonts w:ascii="Times New Roman" w:hAnsi="Times New Roman"/>
          <w:sz w:val="24"/>
          <w:szCs w:val="24"/>
        </w:rPr>
        <w:lastRenderedPageBreak/>
        <w:t xml:space="preserve">средствами СЗИ от НСД </w:t>
      </w:r>
      <w:r>
        <w:rPr>
          <w:rFonts w:ascii="Times New Roman" w:hAnsi="Times New Roman"/>
          <w:sz w:val="24"/>
          <w:szCs w:val="24"/>
          <w:lang w:val="en-US"/>
        </w:rPr>
        <w:t>Dallas</w:t>
      </w:r>
      <w:r w:rsidRPr="00B1595B">
        <w:rPr>
          <w:rFonts w:ascii="Times New Roman" w:hAnsi="Times New Roman"/>
          <w:sz w:val="24"/>
          <w:szCs w:val="24"/>
        </w:rPr>
        <w:t xml:space="preserve"> </w:t>
      </w:r>
      <w:r>
        <w:rPr>
          <w:rFonts w:ascii="Times New Roman" w:hAnsi="Times New Roman"/>
          <w:sz w:val="24"/>
          <w:szCs w:val="24"/>
          <w:lang w:val="en-US"/>
        </w:rPr>
        <w:t>Lock</w:t>
      </w:r>
      <w:r w:rsidRPr="00B1595B">
        <w:rPr>
          <w:rFonts w:ascii="Times New Roman" w:hAnsi="Times New Roman"/>
          <w:sz w:val="24"/>
          <w:szCs w:val="24"/>
        </w:rPr>
        <w:t xml:space="preserve"> 8.0</w:t>
      </w:r>
      <w:r w:rsidRPr="00BB028A">
        <w:rPr>
          <w:rFonts w:ascii="Times New Roman" w:hAnsi="Times New Roman"/>
          <w:sz w:val="24"/>
          <w:szCs w:val="24"/>
        </w:rPr>
        <w:t xml:space="preserve"> устанавливаются следующие требования к паролям:</w:t>
      </w:r>
    </w:p>
    <w:p w:rsidR="00A42F7A" w:rsidRPr="00BB028A" w:rsidRDefault="00A42F7A" w:rsidP="00A42F7A">
      <w:pPr>
        <w:pStyle w:val="a3"/>
        <w:numPr>
          <w:ilvl w:val="0"/>
          <w:numId w:val="8"/>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минимальная длина пароля составляет </w:t>
      </w:r>
      <w:r>
        <w:rPr>
          <w:rFonts w:ascii="Times New Roman" w:hAnsi="Times New Roman"/>
          <w:sz w:val="24"/>
          <w:szCs w:val="24"/>
        </w:rPr>
        <w:t>8</w:t>
      </w:r>
      <w:r w:rsidRPr="00BB028A">
        <w:rPr>
          <w:rFonts w:ascii="Times New Roman" w:hAnsi="Times New Roman"/>
          <w:sz w:val="24"/>
          <w:szCs w:val="24"/>
        </w:rPr>
        <w:t xml:space="preserve"> символов, пароль должен содержать буквы алфавита верхнего и нижнего регистров, как минимум одну цифру и один спецсимвол;</w:t>
      </w:r>
    </w:p>
    <w:p w:rsidR="00A42F7A" w:rsidRPr="00BB028A" w:rsidRDefault="00A42F7A" w:rsidP="00A42F7A">
      <w:pPr>
        <w:pStyle w:val="a3"/>
        <w:numPr>
          <w:ilvl w:val="0"/>
          <w:numId w:val="8"/>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при смене пароля, новый пароль должен отличаться минимум на </w:t>
      </w:r>
      <w:r>
        <w:rPr>
          <w:rFonts w:ascii="Times New Roman" w:hAnsi="Times New Roman"/>
          <w:sz w:val="24"/>
          <w:szCs w:val="24"/>
        </w:rPr>
        <w:t>четыре</w:t>
      </w:r>
      <w:r w:rsidRPr="00BB028A">
        <w:rPr>
          <w:rFonts w:ascii="Times New Roman" w:hAnsi="Times New Roman"/>
          <w:sz w:val="24"/>
          <w:szCs w:val="24"/>
        </w:rPr>
        <w:t xml:space="preserve"> символа от предыдущего;</w:t>
      </w:r>
    </w:p>
    <w:p w:rsidR="00A42F7A" w:rsidRPr="00BB028A" w:rsidRDefault="00A42F7A" w:rsidP="00A42F7A">
      <w:pPr>
        <w:pStyle w:val="a3"/>
        <w:numPr>
          <w:ilvl w:val="0"/>
          <w:numId w:val="8"/>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максимальное время действия пароля – </w:t>
      </w:r>
      <w:r>
        <w:rPr>
          <w:rFonts w:ascii="Times New Roman" w:hAnsi="Times New Roman"/>
          <w:sz w:val="24"/>
          <w:szCs w:val="24"/>
        </w:rPr>
        <w:t>45</w:t>
      </w:r>
      <w:r w:rsidRPr="00BB028A">
        <w:rPr>
          <w:rFonts w:ascii="Times New Roman" w:hAnsi="Times New Roman"/>
          <w:sz w:val="24"/>
          <w:szCs w:val="24"/>
        </w:rPr>
        <w:t xml:space="preserve"> дней;</w:t>
      </w:r>
    </w:p>
    <w:p w:rsidR="00A42F7A" w:rsidRPr="00BB028A" w:rsidRDefault="00A42F7A" w:rsidP="00A42F7A">
      <w:pPr>
        <w:pStyle w:val="a3"/>
        <w:numPr>
          <w:ilvl w:val="0"/>
          <w:numId w:val="8"/>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минимальное время действия пароля – </w:t>
      </w:r>
      <w:r>
        <w:rPr>
          <w:rFonts w:ascii="Times New Roman" w:hAnsi="Times New Roman"/>
          <w:sz w:val="24"/>
          <w:szCs w:val="24"/>
        </w:rPr>
        <w:t>10</w:t>
      </w:r>
      <w:r w:rsidRPr="00BB028A">
        <w:rPr>
          <w:rFonts w:ascii="Times New Roman" w:hAnsi="Times New Roman"/>
          <w:sz w:val="24"/>
          <w:szCs w:val="24"/>
        </w:rPr>
        <w:t xml:space="preserve"> дней;</w:t>
      </w:r>
    </w:p>
    <w:p w:rsidR="00A42F7A" w:rsidRPr="00BB028A" w:rsidRDefault="00A42F7A" w:rsidP="00A42F7A">
      <w:pPr>
        <w:pStyle w:val="a3"/>
        <w:numPr>
          <w:ilvl w:val="0"/>
          <w:numId w:val="8"/>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запрещается использование пользователями </w:t>
      </w:r>
      <w:r>
        <w:rPr>
          <w:rFonts w:ascii="Times New Roman" w:hAnsi="Times New Roman"/>
          <w:sz w:val="24"/>
          <w:szCs w:val="24"/>
        </w:rPr>
        <w:t>дес</w:t>
      </w:r>
      <w:r w:rsidRPr="00BB028A">
        <w:rPr>
          <w:rFonts w:ascii="Times New Roman" w:hAnsi="Times New Roman"/>
          <w:sz w:val="24"/>
          <w:szCs w:val="24"/>
        </w:rPr>
        <w:t>яти последних использованных паролей при создании новых паролей;</w:t>
      </w:r>
    </w:p>
    <w:p w:rsidR="00A42F7A" w:rsidRPr="00BB028A" w:rsidRDefault="00A42F7A" w:rsidP="00A42F7A">
      <w:pPr>
        <w:pStyle w:val="a3"/>
        <w:numPr>
          <w:ilvl w:val="0"/>
          <w:numId w:val="8"/>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при восьми неудачных попытках входа учетная запись блокируется не менее</w:t>
      </w:r>
      <w:proofErr w:type="gramStart"/>
      <w:r w:rsidRPr="00BB028A">
        <w:rPr>
          <w:rFonts w:ascii="Times New Roman" w:hAnsi="Times New Roman"/>
          <w:sz w:val="24"/>
          <w:szCs w:val="24"/>
        </w:rPr>
        <w:t>,</w:t>
      </w:r>
      <w:proofErr w:type="gramEnd"/>
      <w:r w:rsidRPr="00BB028A">
        <w:rPr>
          <w:rFonts w:ascii="Times New Roman" w:hAnsi="Times New Roman"/>
          <w:sz w:val="24"/>
          <w:szCs w:val="24"/>
        </w:rPr>
        <w:t xml:space="preserve"> чем на 10 минут.</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Администратор с помощью механизмов СЗИ от НСД </w:t>
      </w:r>
      <w:r>
        <w:rPr>
          <w:rFonts w:ascii="Times New Roman" w:hAnsi="Times New Roman"/>
          <w:sz w:val="24"/>
          <w:szCs w:val="24"/>
          <w:lang w:val="en-US"/>
        </w:rPr>
        <w:t>Dallas</w:t>
      </w:r>
      <w:r w:rsidRPr="00B1595B">
        <w:rPr>
          <w:rFonts w:ascii="Times New Roman" w:hAnsi="Times New Roman"/>
          <w:sz w:val="24"/>
          <w:szCs w:val="24"/>
        </w:rPr>
        <w:t xml:space="preserve"> </w:t>
      </w:r>
      <w:r>
        <w:rPr>
          <w:rFonts w:ascii="Times New Roman" w:hAnsi="Times New Roman"/>
          <w:sz w:val="24"/>
          <w:szCs w:val="24"/>
          <w:lang w:val="en-US"/>
        </w:rPr>
        <w:t>Lock</w:t>
      </w:r>
      <w:r w:rsidRPr="00B1595B">
        <w:rPr>
          <w:rFonts w:ascii="Times New Roman" w:hAnsi="Times New Roman"/>
          <w:sz w:val="24"/>
          <w:szCs w:val="24"/>
        </w:rPr>
        <w:t xml:space="preserve"> 8.0</w:t>
      </w:r>
      <w:r>
        <w:rPr>
          <w:rFonts w:ascii="Times New Roman" w:hAnsi="Times New Roman"/>
          <w:sz w:val="24"/>
          <w:szCs w:val="24"/>
        </w:rPr>
        <w:t xml:space="preserve"> и групповыми политиками</w:t>
      </w:r>
      <w:r w:rsidRPr="00B1595B">
        <w:rPr>
          <w:rFonts w:ascii="Times New Roman" w:hAnsi="Times New Roman"/>
          <w:sz w:val="24"/>
          <w:szCs w:val="24"/>
        </w:rPr>
        <w:t xml:space="preserve"> </w:t>
      </w:r>
      <w:r w:rsidRPr="00BB028A">
        <w:rPr>
          <w:rFonts w:ascii="Times New Roman" w:hAnsi="Times New Roman"/>
          <w:sz w:val="24"/>
          <w:szCs w:val="24"/>
        </w:rPr>
        <w:t>устанавливает временной промежуток в 5 минут в качестве допустимого времени бездействия пользователя. После истечения указанного времени происходит блокировка сеанса пользователя.</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Администратор средствами СЗИ от НСД </w:t>
      </w:r>
      <w:r>
        <w:rPr>
          <w:rFonts w:ascii="Times New Roman" w:hAnsi="Times New Roman"/>
          <w:sz w:val="24"/>
          <w:szCs w:val="24"/>
          <w:lang w:val="en-US"/>
        </w:rPr>
        <w:t>Dallas</w:t>
      </w:r>
      <w:r w:rsidRPr="00B1595B">
        <w:rPr>
          <w:rFonts w:ascii="Times New Roman" w:hAnsi="Times New Roman"/>
          <w:sz w:val="24"/>
          <w:szCs w:val="24"/>
        </w:rPr>
        <w:t xml:space="preserve"> </w:t>
      </w:r>
      <w:r>
        <w:rPr>
          <w:rFonts w:ascii="Times New Roman" w:hAnsi="Times New Roman"/>
          <w:sz w:val="24"/>
          <w:szCs w:val="24"/>
          <w:lang w:val="en-US"/>
        </w:rPr>
        <w:t>Lock</w:t>
      </w:r>
      <w:r w:rsidRPr="00B1595B">
        <w:rPr>
          <w:rFonts w:ascii="Times New Roman" w:hAnsi="Times New Roman"/>
          <w:sz w:val="24"/>
          <w:szCs w:val="24"/>
        </w:rPr>
        <w:t xml:space="preserve"> 8.0</w:t>
      </w:r>
      <w:r w:rsidRPr="00E83608">
        <w:rPr>
          <w:rFonts w:ascii="Times New Roman" w:hAnsi="Times New Roman"/>
          <w:sz w:val="24"/>
          <w:szCs w:val="24"/>
        </w:rPr>
        <w:t xml:space="preserve"> </w:t>
      </w:r>
      <w:r>
        <w:rPr>
          <w:rFonts w:ascii="Times New Roman" w:hAnsi="Times New Roman"/>
          <w:sz w:val="24"/>
          <w:szCs w:val="24"/>
        </w:rPr>
        <w:t>и групповыми политиками</w:t>
      </w:r>
      <w:r w:rsidRPr="00BB028A">
        <w:rPr>
          <w:rFonts w:ascii="Times New Roman" w:hAnsi="Times New Roman"/>
          <w:sz w:val="24"/>
          <w:szCs w:val="24"/>
        </w:rPr>
        <w:t xml:space="preserve"> запрещает пользователям самостоятельную установку любого программного обеспечения. В </w:t>
      </w:r>
      <w:r w:rsidRPr="00B1595B">
        <w:rPr>
          <w:rFonts w:ascii="Times New Roman" w:hAnsi="Times New Roman"/>
          <w:sz w:val="24"/>
          <w:szCs w:val="24"/>
        </w:rPr>
        <w:t>администрации Партизанского городского округа</w:t>
      </w:r>
      <w:r>
        <w:rPr>
          <w:rFonts w:ascii="Times New Roman" w:hAnsi="Times New Roman"/>
          <w:sz w:val="24"/>
          <w:szCs w:val="24"/>
        </w:rPr>
        <w:t xml:space="preserve"> </w:t>
      </w:r>
      <w:r w:rsidRPr="00BB028A">
        <w:rPr>
          <w:rFonts w:ascii="Times New Roman" w:hAnsi="Times New Roman"/>
          <w:sz w:val="24"/>
          <w:szCs w:val="24"/>
        </w:rPr>
        <w:t>утверждается перечень разрешенного к установке в ГИС программного обеспечения. Перечень разрешенного к установке программного обеспечения определяется исходя из целей и задач, решаемых с помощью ГИС. Перечень разрешенного к установке в ГИС программного обеспечения подлежит периодическому пересмотру. Установка разрешенного программного обеспечения производится либо Администратором лично, либо в присутствии Администратора и под контролем Администратора.</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Механизмами СЗИ от НСД </w:t>
      </w:r>
      <w:r>
        <w:rPr>
          <w:rFonts w:ascii="Times New Roman" w:hAnsi="Times New Roman"/>
          <w:sz w:val="24"/>
          <w:szCs w:val="24"/>
          <w:lang w:val="en-US"/>
        </w:rPr>
        <w:t>Dallas</w:t>
      </w:r>
      <w:r w:rsidRPr="00B1595B">
        <w:rPr>
          <w:rFonts w:ascii="Times New Roman" w:hAnsi="Times New Roman"/>
          <w:sz w:val="24"/>
          <w:szCs w:val="24"/>
        </w:rPr>
        <w:t xml:space="preserve"> </w:t>
      </w:r>
      <w:r>
        <w:rPr>
          <w:rFonts w:ascii="Times New Roman" w:hAnsi="Times New Roman"/>
          <w:sz w:val="24"/>
          <w:szCs w:val="24"/>
          <w:lang w:val="en-US"/>
        </w:rPr>
        <w:t>Lock</w:t>
      </w:r>
      <w:r w:rsidRPr="00B1595B">
        <w:rPr>
          <w:rFonts w:ascii="Times New Roman" w:hAnsi="Times New Roman"/>
          <w:sz w:val="24"/>
          <w:szCs w:val="24"/>
        </w:rPr>
        <w:t xml:space="preserve"> 8.0</w:t>
      </w:r>
      <w:r w:rsidRPr="00BB028A">
        <w:rPr>
          <w:rFonts w:ascii="Times New Roman" w:hAnsi="Times New Roman"/>
          <w:sz w:val="24"/>
          <w:szCs w:val="24"/>
        </w:rPr>
        <w:t xml:space="preserve"> Администратор устанавливает правила использования интерфейсов ввода/вывода технических средств ГИС. СЗИ от НСД настраивается таким образом, чтобы пользователь ГИС получал доступ к использованию только тех интерфейсов ввода/вывода, которые необходимы ему для выполнения служебных обязанностей.</w:t>
      </w:r>
    </w:p>
    <w:p w:rsidR="00A42F7A" w:rsidRPr="00BB028A" w:rsidRDefault="00A42F7A" w:rsidP="00A42F7A">
      <w:pPr>
        <w:spacing w:after="200"/>
      </w:pPr>
    </w:p>
    <w:p w:rsidR="00A42F7A" w:rsidRPr="00BB028A" w:rsidRDefault="00A42F7A" w:rsidP="00A42F7A">
      <w:pPr>
        <w:pStyle w:val="a3"/>
        <w:numPr>
          <w:ilvl w:val="0"/>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НАСТРОЙКА И ОБСЛУЖИВАНИЕ СРЕДСТВ МЕЖСЕТЕВОГО </w:t>
      </w:r>
      <w:proofErr w:type="gramStart"/>
      <w:r w:rsidRPr="00BB028A">
        <w:rPr>
          <w:rFonts w:ascii="Times New Roman" w:hAnsi="Times New Roman"/>
          <w:sz w:val="24"/>
          <w:szCs w:val="24"/>
        </w:rPr>
        <w:t>ЭКРАНИРОВАНИЯ</w:t>
      </w:r>
      <w:proofErr w:type="gramEnd"/>
      <w:r w:rsidRPr="00BB028A">
        <w:rPr>
          <w:rFonts w:ascii="Times New Roman" w:hAnsi="Times New Roman"/>
          <w:sz w:val="24"/>
          <w:szCs w:val="24"/>
        </w:rPr>
        <w:t xml:space="preserve"> И ОБЕСПЕЧЕНИЕ СЕТЕВОЙ БЕЗОПАСНОСТИ</w:t>
      </w:r>
    </w:p>
    <w:p w:rsidR="00A42F7A" w:rsidRPr="00BB028A" w:rsidRDefault="00A42F7A" w:rsidP="00A42F7A">
      <w:pPr>
        <w:ind w:firstLine="709"/>
        <w:jc w:val="both"/>
      </w:pP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При первичной настройке сетевого оборудования, Администратор изменяет все пароли по умолчанию, установленные производителем сетевого оборудования.</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С помощью средств межсетевого экранирования, штатных функций операционных систем и сетевых устройств и средства мониторинга и настройки Администратор осуществляет управление информационными потоками при передаче информации между устройствами и сегментами сети. Под управлением информационными потоками понимается: фильтрация информационных потоков, разрешение передачи информации в ГИС только по определенному Администратором маршруту и изменение (перенаправление) маршрута передачи информации.</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Администратор осуществляет настройку сетевого оборудования или контролирует этот процесс.</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Администратор анализирует технологические процессы обработки информации, а также особенности функциональных обязанностей сотрудников </w:t>
      </w:r>
      <w:r w:rsidRPr="00B1595B">
        <w:rPr>
          <w:rFonts w:ascii="Times New Roman" w:hAnsi="Times New Roman"/>
          <w:sz w:val="24"/>
          <w:szCs w:val="24"/>
        </w:rPr>
        <w:t>администрации Партизанского городского округа</w:t>
      </w:r>
      <w:r w:rsidRPr="00BB028A">
        <w:rPr>
          <w:rFonts w:ascii="Times New Roman" w:hAnsi="Times New Roman"/>
          <w:sz w:val="24"/>
          <w:szCs w:val="24"/>
        </w:rPr>
        <w:t xml:space="preserve"> для оптимизации настроек средств межсетевого экранирования. Средство межсетевого экранирования настраивается по принципу разрешения только тех ресурсов, сетевых портов и протоколов, необходимых </w:t>
      </w:r>
      <w:r w:rsidRPr="00BB028A">
        <w:rPr>
          <w:rFonts w:ascii="Times New Roman" w:hAnsi="Times New Roman"/>
          <w:sz w:val="24"/>
          <w:szCs w:val="24"/>
        </w:rPr>
        <w:lastRenderedPageBreak/>
        <w:t xml:space="preserve">для нормального функционирования ГИС и </w:t>
      </w:r>
      <w:r w:rsidRPr="00B1595B">
        <w:rPr>
          <w:rFonts w:ascii="Times New Roman" w:hAnsi="Times New Roman"/>
          <w:sz w:val="24"/>
          <w:szCs w:val="24"/>
        </w:rPr>
        <w:t xml:space="preserve">администрации Партизанского городского округа </w:t>
      </w:r>
      <w:r w:rsidRPr="00BB028A">
        <w:rPr>
          <w:rFonts w:ascii="Times New Roman" w:hAnsi="Times New Roman"/>
          <w:sz w:val="24"/>
          <w:szCs w:val="24"/>
        </w:rPr>
        <w:t>в целом.</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Администратор организует взаимодействие с информационными системами сторонних организаций.</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Администратор обеспечивает защиту информации, передаваемой по не доверенным каналам связи за пределы контролируемой зоны, с помощью криптографических средств.</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Администратор осуществляет настройку и контроль функционирования специальных средств, осуществляющих фильтрацию и контроль входящих нежелательных электронных писем (спама). При этом, учитывая возможность ложного срабатывания такой системы, пользователь должен иметь возможность просмотра отфильтрованных сообщений. Администратор инструктирует пользователей о возможных типах мошенничества с использованием электронной почты (социальная инженерия, </w:t>
      </w:r>
      <w:proofErr w:type="spellStart"/>
      <w:r w:rsidRPr="00BB028A">
        <w:rPr>
          <w:rFonts w:ascii="Times New Roman" w:hAnsi="Times New Roman"/>
          <w:sz w:val="24"/>
          <w:szCs w:val="24"/>
        </w:rPr>
        <w:t>фишинг</w:t>
      </w:r>
      <w:proofErr w:type="spellEnd"/>
      <w:r w:rsidRPr="00BB028A">
        <w:rPr>
          <w:rFonts w:ascii="Times New Roman" w:hAnsi="Times New Roman"/>
          <w:sz w:val="24"/>
          <w:szCs w:val="24"/>
        </w:rPr>
        <w:t xml:space="preserve"> и прочее).</w:t>
      </w:r>
    </w:p>
    <w:p w:rsidR="00A42F7A" w:rsidRPr="00BB028A" w:rsidRDefault="00A42F7A" w:rsidP="00A42F7A">
      <w:pPr>
        <w:pStyle w:val="a3"/>
        <w:spacing w:line="240" w:lineRule="auto"/>
        <w:ind w:left="0" w:firstLine="709"/>
        <w:rPr>
          <w:rFonts w:ascii="Times New Roman" w:hAnsi="Times New Roman"/>
          <w:sz w:val="24"/>
          <w:szCs w:val="24"/>
        </w:rPr>
      </w:pPr>
    </w:p>
    <w:p w:rsidR="00A42F7A" w:rsidRPr="00BB028A" w:rsidRDefault="00A42F7A" w:rsidP="00A42F7A">
      <w:pPr>
        <w:pStyle w:val="a3"/>
        <w:numPr>
          <w:ilvl w:val="0"/>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ОБСЛУЖИВАНИЕ СРЕДСТВ КРИПТОГРАФИЧЕСКОЙ ЗАЩИТЫ ИНФОРМАЦИИ</w:t>
      </w:r>
    </w:p>
    <w:p w:rsidR="00A42F7A" w:rsidRPr="00BB028A" w:rsidRDefault="00A42F7A" w:rsidP="00A42F7A">
      <w:pPr>
        <w:pStyle w:val="a3"/>
        <w:spacing w:line="240" w:lineRule="auto"/>
        <w:ind w:left="0" w:firstLine="709"/>
        <w:jc w:val="both"/>
        <w:rPr>
          <w:rFonts w:ascii="Times New Roman" w:hAnsi="Times New Roman"/>
          <w:sz w:val="24"/>
          <w:szCs w:val="24"/>
        </w:rPr>
      </w:pP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Общие правила работы с </w:t>
      </w:r>
      <w:proofErr w:type="spellStart"/>
      <w:r w:rsidRPr="00BB028A">
        <w:rPr>
          <w:rFonts w:ascii="Times New Roman" w:hAnsi="Times New Roman"/>
          <w:sz w:val="24"/>
          <w:szCs w:val="24"/>
        </w:rPr>
        <w:t>криптосредствами</w:t>
      </w:r>
      <w:proofErr w:type="spellEnd"/>
      <w:r w:rsidRPr="00BB028A">
        <w:rPr>
          <w:rFonts w:ascii="Times New Roman" w:hAnsi="Times New Roman"/>
          <w:sz w:val="24"/>
          <w:szCs w:val="24"/>
        </w:rPr>
        <w:t xml:space="preserve"> описаны в утвержденной Инструкции по обеспечению безопасности эксплуатации СКЗИ. В данном разделе описана часть, касающаяся функций и обязанностей Администратора.</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Исходя из требований к защите информации и актуальных угроз безопасности информации в ГИС, Администратор определяет необходимость использования сре</w:t>
      </w:r>
      <w:proofErr w:type="gramStart"/>
      <w:r w:rsidRPr="00BB028A">
        <w:rPr>
          <w:rFonts w:ascii="Times New Roman" w:hAnsi="Times New Roman"/>
          <w:sz w:val="24"/>
          <w:szCs w:val="24"/>
        </w:rPr>
        <w:t>дств кр</w:t>
      </w:r>
      <w:proofErr w:type="gramEnd"/>
      <w:r w:rsidRPr="00BB028A">
        <w:rPr>
          <w:rFonts w:ascii="Times New Roman" w:hAnsi="Times New Roman"/>
          <w:sz w:val="24"/>
          <w:szCs w:val="24"/>
        </w:rPr>
        <w:t>иптографической защиты информации (далее – СКЗИ) в системе защиты информации ГИС.</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Администратор обеспечивает соответствие работы с СКЗИ технической и эксплуатационной документации к ним.</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Администратор осуществляет </w:t>
      </w:r>
      <w:proofErr w:type="spellStart"/>
      <w:r w:rsidRPr="00BB028A">
        <w:rPr>
          <w:rFonts w:ascii="Times New Roman" w:hAnsi="Times New Roman"/>
          <w:sz w:val="24"/>
          <w:szCs w:val="24"/>
        </w:rPr>
        <w:t>поэкземплярный</w:t>
      </w:r>
      <w:proofErr w:type="spellEnd"/>
      <w:r w:rsidRPr="00BB028A">
        <w:rPr>
          <w:rFonts w:ascii="Times New Roman" w:hAnsi="Times New Roman"/>
          <w:sz w:val="24"/>
          <w:szCs w:val="24"/>
        </w:rPr>
        <w:t xml:space="preserve"> учет СКЗИ, технической и эксплуатационной документации к ним в Журнале </w:t>
      </w:r>
      <w:proofErr w:type="spellStart"/>
      <w:r w:rsidRPr="00BB028A">
        <w:rPr>
          <w:rFonts w:ascii="Times New Roman" w:hAnsi="Times New Roman"/>
          <w:sz w:val="24"/>
          <w:szCs w:val="24"/>
        </w:rPr>
        <w:t>поэкземплярного</w:t>
      </w:r>
      <w:proofErr w:type="spellEnd"/>
      <w:r w:rsidRPr="00BB028A">
        <w:rPr>
          <w:rFonts w:ascii="Times New Roman" w:hAnsi="Times New Roman"/>
          <w:sz w:val="24"/>
          <w:szCs w:val="24"/>
        </w:rPr>
        <w:t xml:space="preserve"> учета сре</w:t>
      </w:r>
      <w:proofErr w:type="gramStart"/>
      <w:r w:rsidRPr="00BB028A">
        <w:rPr>
          <w:rFonts w:ascii="Times New Roman" w:hAnsi="Times New Roman"/>
          <w:sz w:val="24"/>
          <w:szCs w:val="24"/>
        </w:rPr>
        <w:t>дств кр</w:t>
      </w:r>
      <w:proofErr w:type="gramEnd"/>
      <w:r w:rsidRPr="00BB028A">
        <w:rPr>
          <w:rFonts w:ascii="Times New Roman" w:hAnsi="Times New Roman"/>
          <w:sz w:val="24"/>
          <w:szCs w:val="24"/>
        </w:rPr>
        <w:t>иптографической защиты информации, эксплуатационной и технической документации к ним, ключевых документов в ГИС.</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Администратор контролирует передачу СКЗИ, ключевой информации, технической и эксплуатационной документации пользователям ГИС. Факт передачи отражается в Журнале </w:t>
      </w:r>
      <w:proofErr w:type="spellStart"/>
      <w:r w:rsidRPr="00BB028A">
        <w:rPr>
          <w:rFonts w:ascii="Times New Roman" w:hAnsi="Times New Roman"/>
          <w:sz w:val="24"/>
          <w:szCs w:val="24"/>
        </w:rPr>
        <w:t>поэкземплярного</w:t>
      </w:r>
      <w:proofErr w:type="spellEnd"/>
      <w:r w:rsidRPr="00BB028A">
        <w:rPr>
          <w:rFonts w:ascii="Times New Roman" w:hAnsi="Times New Roman"/>
          <w:sz w:val="24"/>
          <w:szCs w:val="24"/>
        </w:rPr>
        <w:t xml:space="preserve"> учета сре</w:t>
      </w:r>
      <w:proofErr w:type="gramStart"/>
      <w:r w:rsidRPr="00BB028A">
        <w:rPr>
          <w:rFonts w:ascii="Times New Roman" w:hAnsi="Times New Roman"/>
          <w:sz w:val="24"/>
          <w:szCs w:val="24"/>
        </w:rPr>
        <w:t>дств кр</w:t>
      </w:r>
      <w:proofErr w:type="gramEnd"/>
      <w:r w:rsidRPr="00BB028A">
        <w:rPr>
          <w:rFonts w:ascii="Times New Roman" w:hAnsi="Times New Roman"/>
          <w:sz w:val="24"/>
          <w:szCs w:val="24"/>
        </w:rPr>
        <w:t>иптографической защиты информации, эксплуатационной и технической документации к ним, ключевых документов в ГИС.</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Администратор обеспечивает хранение дистрибутивов СКЗИ, эксплуатационную и техническую документацию к ним, ключевую информацию в</w:t>
      </w:r>
      <w:r>
        <w:rPr>
          <w:rFonts w:ascii="Times New Roman" w:hAnsi="Times New Roman"/>
          <w:sz w:val="24"/>
          <w:szCs w:val="24"/>
        </w:rPr>
        <w:t xml:space="preserve"> запирающихся на замок металлических</w:t>
      </w:r>
      <w:r w:rsidRPr="00BB028A">
        <w:rPr>
          <w:rFonts w:ascii="Times New Roman" w:hAnsi="Times New Roman"/>
          <w:sz w:val="24"/>
          <w:szCs w:val="24"/>
        </w:rPr>
        <w:t xml:space="preserve"> шкафах (сейфах) индивидуального пользования в условиях, исключающих бесконтрольный доступ к ним, а также их непреднамеренное уничтожение.</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Администратор обеспечивает раздельное хранение действующих и резервных ключевых документов, предназначенных для применения в случае компрометации действующих ключевых документов.</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Администратор производит инструктаж пользователей перед работой с СКЗИ. Отметка о проведении инструктажа проставляется в Журнале учета инструктажей по информационной безопасности в ГИС.</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Администратор составляет и поддерживает в актуальном состоянии список лиц, допущенных к работе с СКЗИ.</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Администратор осуществляет проверку готовности СКЗИ к использованию в ходе проведения проверок согласно Плану мероприятий по обеспечению безопасности защищаемой информации, выполнению требований законодательства по защите </w:t>
      </w:r>
      <w:r w:rsidRPr="00BB028A">
        <w:rPr>
          <w:rFonts w:ascii="Times New Roman" w:hAnsi="Times New Roman"/>
          <w:sz w:val="24"/>
          <w:szCs w:val="24"/>
        </w:rPr>
        <w:lastRenderedPageBreak/>
        <w:t>информации, а также по контролю уровня защищенности и выполнения мер по защите информации в ГИС. Факт проверки отражается в Журнале учета мероприятий по контролю обеспечения защиты информации в ГИС. Результат проверки отражается в Журнале периодического тестирования средств защиты информации в ГИС. Проверка каждого СКЗИ проводится не реже одного раза в месяц.</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Администратор инструктирует пользователей о порядке хранения ключевой информации и осуществляет контроль соблюдения пользователями правил хранения такой информации.</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proofErr w:type="gramStart"/>
      <w:r w:rsidRPr="00BB028A">
        <w:rPr>
          <w:rFonts w:ascii="Times New Roman" w:hAnsi="Times New Roman"/>
          <w:sz w:val="24"/>
          <w:szCs w:val="24"/>
        </w:rPr>
        <w:t>Администратор принимает участие в составе группы реагирования на инциденты информационной безопасности в расследовании случаев попыток посторонних лиц получить сведения об используемых СКЗИ, случаев компрометации или при подозрении на компрометацию ключевой информации, случаев утраты дистрибутивов СКЗИ, ключевой информации, ключевых носителей, технической и эксплуатационной документации к СКЗИ, ключей от помещений и хранилищ СКЗИ.</w:t>
      </w:r>
      <w:proofErr w:type="gramEnd"/>
      <w:r w:rsidRPr="00BB028A">
        <w:rPr>
          <w:rFonts w:ascii="Times New Roman" w:hAnsi="Times New Roman"/>
          <w:sz w:val="24"/>
          <w:szCs w:val="24"/>
        </w:rPr>
        <w:t xml:space="preserve"> В случае компрометации ключевой информации, Администратор немедленно выводит ее из эксплуатации.</w:t>
      </w:r>
    </w:p>
    <w:p w:rsidR="00A42F7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Администратор в составе комиссии по уничтожению принимает участие в уничтожении ключевой информации и ключевых документов. Уничтожение ключевой информации производится путем физического уничтожения ключевого носителя или путем гарантированного затирания ключевой информации.</w:t>
      </w:r>
    </w:p>
    <w:p w:rsidR="00A42F7A" w:rsidRPr="00BB028A" w:rsidRDefault="00A42F7A" w:rsidP="00A42F7A">
      <w:pPr>
        <w:pStyle w:val="a3"/>
        <w:spacing w:after="0" w:line="240" w:lineRule="auto"/>
        <w:ind w:left="709"/>
        <w:jc w:val="both"/>
        <w:rPr>
          <w:rFonts w:ascii="Times New Roman" w:hAnsi="Times New Roman"/>
          <w:sz w:val="24"/>
          <w:szCs w:val="24"/>
        </w:rPr>
      </w:pPr>
    </w:p>
    <w:p w:rsidR="00A42F7A" w:rsidRPr="00BB028A" w:rsidRDefault="00A42F7A" w:rsidP="00A42F7A">
      <w:pPr>
        <w:pStyle w:val="a3"/>
        <w:spacing w:line="240" w:lineRule="auto"/>
        <w:ind w:left="0" w:firstLine="709"/>
        <w:rPr>
          <w:rFonts w:ascii="Times New Roman" w:hAnsi="Times New Roman"/>
          <w:sz w:val="24"/>
          <w:szCs w:val="24"/>
        </w:rPr>
      </w:pPr>
    </w:p>
    <w:p w:rsidR="00A42F7A" w:rsidRPr="00BB028A" w:rsidRDefault="00A42F7A" w:rsidP="00A42F7A">
      <w:pPr>
        <w:pStyle w:val="a3"/>
        <w:numPr>
          <w:ilvl w:val="0"/>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НАСТРОЙКА И ОБСЛУЖИВАНИЕ СИСТЕМЫ АНТИВИРУСНОЙ ЗАЩИТЫ</w:t>
      </w:r>
    </w:p>
    <w:p w:rsidR="00A42F7A" w:rsidRPr="00BB028A" w:rsidRDefault="00A42F7A" w:rsidP="00A42F7A">
      <w:pPr>
        <w:pStyle w:val="a3"/>
        <w:spacing w:line="240" w:lineRule="auto"/>
        <w:ind w:left="0" w:firstLine="709"/>
        <w:jc w:val="both"/>
        <w:rPr>
          <w:rFonts w:ascii="Times New Roman" w:hAnsi="Times New Roman"/>
          <w:sz w:val="24"/>
          <w:szCs w:val="24"/>
        </w:rPr>
      </w:pP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Администратор осуществляет настройку и контроль функционирования системы антивирусной защиты в ГИС. Управление системой осуществляет только Администратор. Антивирусная защита осуществляется на АРМ, серверах, мобильных технических средствах и иных точках доступа в ГИС.</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proofErr w:type="gramStart"/>
      <w:r w:rsidRPr="00BB028A">
        <w:rPr>
          <w:rFonts w:ascii="Times New Roman" w:hAnsi="Times New Roman"/>
          <w:sz w:val="24"/>
          <w:szCs w:val="24"/>
        </w:rPr>
        <w:t xml:space="preserve">Администратор настраивает время, периодичность и другие параметры проведения полной антивирусной проверки узлов ГИС на наличие вредоносных компьютерных программ (вирусов) согласно «Плану мероприятий по обеспечению безопасности защищаемой информации, выполнению требований законодательства по защите информации, а также по контролю уровня защищенности и выполнения мер по защите информации в сегменте ГИС </w:t>
      </w:r>
      <w:r>
        <w:rPr>
          <w:rFonts w:ascii="Times New Roman" w:hAnsi="Times New Roman"/>
          <w:sz w:val="24"/>
          <w:szCs w:val="24"/>
        </w:rPr>
        <w:t>«Система межведомственного электронного взаимодействия»</w:t>
      </w:r>
      <w:r w:rsidRPr="00BB028A">
        <w:rPr>
          <w:rFonts w:ascii="Times New Roman" w:hAnsi="Times New Roman"/>
          <w:sz w:val="24"/>
          <w:szCs w:val="24"/>
        </w:rPr>
        <w:t>.</w:t>
      </w:r>
      <w:proofErr w:type="gramEnd"/>
      <w:r w:rsidRPr="00BB028A">
        <w:rPr>
          <w:rFonts w:ascii="Times New Roman" w:hAnsi="Times New Roman"/>
          <w:sz w:val="24"/>
          <w:szCs w:val="24"/>
        </w:rPr>
        <w:t xml:space="preserve"> Факт проверки отражается в «Журнале по учету мероприятий по контролю обеспечения защиты информации </w:t>
      </w:r>
      <w:r w:rsidRPr="00BB028A">
        <w:rPr>
          <w:rFonts w:ascii="Times New Roman" w:eastAsia="Calibri" w:hAnsi="Times New Roman"/>
          <w:sz w:val="24"/>
          <w:szCs w:val="24"/>
        </w:rPr>
        <w:t xml:space="preserve">сегменте государственной информационной системы </w:t>
      </w:r>
      <w:r>
        <w:rPr>
          <w:rFonts w:ascii="Times New Roman" w:eastAsia="Calibri" w:hAnsi="Times New Roman"/>
          <w:sz w:val="24"/>
          <w:szCs w:val="24"/>
        </w:rPr>
        <w:t>«Система межведомственного электронного взаимодействия»</w:t>
      </w:r>
      <w:r w:rsidRPr="00BB028A">
        <w:rPr>
          <w:rFonts w:ascii="Times New Roman" w:hAnsi="Times New Roman"/>
          <w:sz w:val="24"/>
          <w:szCs w:val="24"/>
        </w:rPr>
        <w:t>.</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Администратор самостоятельно или в составе группы реагирования на инциденты информационной безопасности (в случае значительного инцидента безопасности) реагирует на сообщения системы антивирусной защиты или пользователей об обнаружении вредоносных компьютерных программ (вирусов), или на подозрение наличия таковых, и принимает меры по нейтрализации обнаруженных угроз.</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Администратор настраивает периодичность обновления баз и сигнатур антивирусного средства. Администратор также настраивает механизм распространения обновленных антивирусных баз на все узлы ГИС. Обновление антивирусных баз и сигнатур проводится ежедневно.</w:t>
      </w:r>
    </w:p>
    <w:p w:rsidR="00A42F7A" w:rsidRPr="00BB028A" w:rsidRDefault="00A42F7A" w:rsidP="00A30C09"/>
    <w:p w:rsidR="00A42F7A" w:rsidRPr="00BB028A" w:rsidRDefault="00A42F7A" w:rsidP="00A42F7A">
      <w:pPr>
        <w:pStyle w:val="a3"/>
        <w:numPr>
          <w:ilvl w:val="0"/>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РЕГИСТРАЦИЯ И УЧЕТ СОБЫТИЙ БЕЗОПАСНОСТИ</w:t>
      </w:r>
    </w:p>
    <w:p w:rsidR="00A42F7A" w:rsidRPr="00BB028A" w:rsidRDefault="00A42F7A" w:rsidP="00A42F7A">
      <w:pPr>
        <w:ind w:firstLine="709"/>
        <w:jc w:val="both"/>
      </w:pP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lastRenderedPageBreak/>
        <w:t>Под системой регистрации и учета событий безопасности в ГИС понимается совокупность средств централизованного управления всех СЗИ в ГИС.</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Система регистрации и учета событий безопасности, а также </w:t>
      </w:r>
      <w:proofErr w:type="gramStart"/>
      <w:r w:rsidRPr="00BB028A">
        <w:rPr>
          <w:rFonts w:ascii="Times New Roman" w:hAnsi="Times New Roman"/>
          <w:sz w:val="24"/>
          <w:szCs w:val="24"/>
        </w:rPr>
        <w:t>информация, хранящаяся в электронных журналах регистрации событий сами по себе являются</w:t>
      </w:r>
      <w:proofErr w:type="gramEnd"/>
      <w:r w:rsidRPr="00BB028A">
        <w:rPr>
          <w:rFonts w:ascii="Times New Roman" w:hAnsi="Times New Roman"/>
          <w:sz w:val="24"/>
          <w:szCs w:val="24"/>
        </w:rPr>
        <w:t xml:space="preserve"> объектами защиты. Администратор принимает меры по защите этой информации в соответствии с техническим заданием на систему </w:t>
      </w:r>
      <w:proofErr w:type="gramStart"/>
      <w:r w:rsidRPr="00BB028A">
        <w:rPr>
          <w:rFonts w:ascii="Times New Roman" w:hAnsi="Times New Roman"/>
          <w:sz w:val="24"/>
          <w:szCs w:val="24"/>
        </w:rPr>
        <w:t>защиты информации системы защиты информации</w:t>
      </w:r>
      <w:proofErr w:type="gramEnd"/>
      <w:r w:rsidRPr="00BB028A">
        <w:rPr>
          <w:rFonts w:ascii="Times New Roman" w:hAnsi="Times New Roman"/>
          <w:sz w:val="24"/>
          <w:szCs w:val="24"/>
        </w:rPr>
        <w:t>. Доступ к записям системы регистрации и учета событий безопасности разрешен только Администратору.</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Администратор периодически изучает записи системы регистрации и учета событий безопасности и в случае обнаружения инцидентов безопасности информации созывает группу реагирования на инциденты информационной безопасности, которая в свою очередь действует согласно соответствующим инструкциям.</w:t>
      </w:r>
    </w:p>
    <w:p w:rsidR="00A42F7A" w:rsidRPr="00BB028A" w:rsidRDefault="00A42F7A" w:rsidP="00A42F7A">
      <w:pPr>
        <w:ind w:firstLine="709"/>
        <w:jc w:val="both"/>
      </w:pPr>
    </w:p>
    <w:p w:rsidR="00A42F7A" w:rsidRPr="00B1595B" w:rsidRDefault="00A42F7A" w:rsidP="00A42F7A">
      <w:pPr>
        <w:pStyle w:val="a3"/>
        <w:numPr>
          <w:ilvl w:val="0"/>
          <w:numId w:val="2"/>
        </w:numPr>
        <w:spacing w:after="0" w:line="240" w:lineRule="auto"/>
        <w:ind w:left="0" w:firstLine="709"/>
        <w:jc w:val="both"/>
        <w:rPr>
          <w:rFonts w:ascii="Times New Roman" w:hAnsi="Times New Roman"/>
          <w:sz w:val="24"/>
          <w:szCs w:val="24"/>
        </w:rPr>
      </w:pPr>
      <w:r w:rsidRPr="00B1595B">
        <w:rPr>
          <w:rFonts w:ascii="Times New Roman" w:hAnsi="Times New Roman"/>
          <w:sz w:val="24"/>
          <w:szCs w:val="24"/>
        </w:rPr>
        <w:t>ВЫЯВЛЕНИЕ, АНАЛИЗ И УСТРАНЕНИЕ УЯЗВИМОСТЕЙ</w:t>
      </w:r>
    </w:p>
    <w:p w:rsidR="00A42F7A" w:rsidRPr="00B1595B" w:rsidRDefault="00A42F7A" w:rsidP="00A42F7A">
      <w:pPr>
        <w:ind w:firstLine="709"/>
        <w:jc w:val="both"/>
      </w:pPr>
    </w:p>
    <w:p w:rsidR="00A42F7A" w:rsidRPr="00B1595B"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1595B">
        <w:rPr>
          <w:rFonts w:ascii="Times New Roman" w:hAnsi="Times New Roman"/>
          <w:sz w:val="24"/>
          <w:szCs w:val="24"/>
        </w:rPr>
        <w:t xml:space="preserve">Для выявления уязвимостей в информационной системе используется сетевой сканер </w:t>
      </w:r>
      <w:proofErr w:type="spellStart"/>
      <w:r w:rsidRPr="00B1595B">
        <w:rPr>
          <w:rFonts w:ascii="Times New Roman" w:hAnsi="Times New Roman"/>
          <w:sz w:val="24"/>
          <w:szCs w:val="24"/>
          <w:lang w:val="en-US"/>
        </w:rPr>
        <w:t>XSpider</w:t>
      </w:r>
      <w:proofErr w:type="spellEnd"/>
      <w:r w:rsidRPr="00B1595B">
        <w:rPr>
          <w:rFonts w:ascii="Times New Roman" w:hAnsi="Times New Roman"/>
          <w:sz w:val="24"/>
          <w:szCs w:val="24"/>
        </w:rPr>
        <w:t xml:space="preserve"> 7.8.25.</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1595B">
        <w:rPr>
          <w:rFonts w:ascii="Times New Roman" w:hAnsi="Times New Roman"/>
          <w:sz w:val="24"/>
          <w:szCs w:val="24"/>
        </w:rPr>
        <w:t>Сканирование ГИС на наличие уязвимостей проводится с периодичностью, необходимой и достаточной для должной обработки отчета по результатам сканирования и</w:t>
      </w:r>
      <w:r w:rsidRPr="00BB028A">
        <w:rPr>
          <w:rFonts w:ascii="Times New Roman" w:hAnsi="Times New Roman"/>
          <w:sz w:val="24"/>
          <w:szCs w:val="24"/>
        </w:rPr>
        <w:t xml:space="preserve"> принятия мер по устранению выявленных уязвимостей, но не реже одного раза в </w:t>
      </w:r>
      <w:r>
        <w:rPr>
          <w:rFonts w:ascii="Times New Roman" w:hAnsi="Times New Roman"/>
          <w:sz w:val="24"/>
          <w:szCs w:val="24"/>
        </w:rPr>
        <w:t>месяц</w:t>
      </w:r>
      <w:r w:rsidRPr="00BB028A">
        <w:rPr>
          <w:rFonts w:ascii="Times New Roman" w:hAnsi="Times New Roman"/>
          <w:sz w:val="24"/>
          <w:szCs w:val="24"/>
        </w:rPr>
        <w:t>.</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В случае проведения сканирований, для которых необходимо предоставить сканеру безопасности учетные данные в системе, создается отдельная учетная запись с минимально необходимыми правами. Вводить данные уже существующей учетной записи в сканер безопасности категорически запрещено.</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В случае получения информации о новых уязвимостях, связанных с информационной системой, из открытых источников необходимо провести обновление базы данных об уязвимостях и провести внеплановое сканирование.</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Администратор принимает меры по устранению или нейтрализации выявленных уязвимостей. В первую очередь обрабатываются уязвимости с наивысшим баллом по шкале </w:t>
      </w:r>
      <w:r w:rsidRPr="00BB028A">
        <w:rPr>
          <w:rFonts w:ascii="Times New Roman" w:hAnsi="Times New Roman"/>
          <w:sz w:val="24"/>
          <w:szCs w:val="24"/>
          <w:lang w:val="en-US"/>
        </w:rPr>
        <w:t>CVSS</w:t>
      </w:r>
      <w:r w:rsidRPr="00BB028A">
        <w:rPr>
          <w:rFonts w:ascii="Times New Roman" w:hAnsi="Times New Roman"/>
          <w:sz w:val="24"/>
          <w:szCs w:val="24"/>
        </w:rPr>
        <w:t xml:space="preserve">. В случае необходимости, до устранения уязвимости могут быть локализованы (отключены от общей сети) сегменты или отдельные </w:t>
      </w:r>
      <w:proofErr w:type="spellStart"/>
      <w:r w:rsidRPr="00BB028A">
        <w:rPr>
          <w:rFonts w:ascii="Times New Roman" w:hAnsi="Times New Roman"/>
          <w:sz w:val="24"/>
          <w:szCs w:val="24"/>
        </w:rPr>
        <w:t>АРМы</w:t>
      </w:r>
      <w:proofErr w:type="spellEnd"/>
      <w:r w:rsidRPr="00BB028A">
        <w:rPr>
          <w:rFonts w:ascii="Times New Roman" w:hAnsi="Times New Roman"/>
          <w:sz w:val="24"/>
          <w:szCs w:val="24"/>
        </w:rPr>
        <w:t xml:space="preserve"> информационной системы.</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С целью оперативного устранения известных уязвимостей на серверах и АРМ информационной системы настраивается обновление в автоматическом режиме компонентов операционных систем, прикладного программного обеспечения и средств защиты информации.</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Администратор не реже чем один раз в месяц осуществляет контроль состава технических средств, программного обеспечения и средств защиты информации, а также корректности функционирования и настроек программного обеспечения и средств защиты информации.</w:t>
      </w:r>
    </w:p>
    <w:p w:rsidR="00A42F7A" w:rsidRPr="00BB028A" w:rsidRDefault="00A42F7A" w:rsidP="00A42F7A">
      <w:pPr>
        <w:ind w:firstLine="709"/>
        <w:jc w:val="both"/>
      </w:pPr>
    </w:p>
    <w:p w:rsidR="00A42F7A" w:rsidRPr="00BB028A" w:rsidRDefault="00A42F7A" w:rsidP="00A42F7A">
      <w:pPr>
        <w:pStyle w:val="a3"/>
        <w:numPr>
          <w:ilvl w:val="0"/>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ДЕЙСТВИЯ АДМИНИСТРАТОРА ПРИ РЕМОНТЕ ТЕХНИЧЕСКИХ СРЕДСТВ, ОБСЛУЖИВАНИИ ПРОГРАММНОГО ОБЕСПЕЧЕНИЯ И УТИЛИЗАЦИИ НОСИТЕЛЕЙ ИНФОРМАЦИИ</w:t>
      </w:r>
    </w:p>
    <w:p w:rsidR="00A42F7A" w:rsidRPr="00BB028A" w:rsidRDefault="00A42F7A" w:rsidP="00A42F7A">
      <w:pPr>
        <w:pStyle w:val="a3"/>
        <w:spacing w:line="240" w:lineRule="auto"/>
        <w:ind w:left="0" w:firstLine="709"/>
        <w:jc w:val="both"/>
        <w:rPr>
          <w:rFonts w:ascii="Times New Roman" w:hAnsi="Times New Roman"/>
          <w:sz w:val="24"/>
          <w:szCs w:val="24"/>
        </w:rPr>
      </w:pP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Администратор присутствует в процессе установки, обновления, настройки программного обеспечения в ГИС (в том числе и средств защиты информации) сотрудниками сторонних организаций.</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 xml:space="preserve">Администратор присутствует в процессе ремонта технических средств ГИС сотрудниками сторонних организаций на территории </w:t>
      </w:r>
      <w:r w:rsidRPr="00B1595B">
        <w:rPr>
          <w:rFonts w:ascii="Times New Roman" w:hAnsi="Times New Roman"/>
          <w:sz w:val="24"/>
          <w:szCs w:val="24"/>
        </w:rPr>
        <w:t>администрации Партизанского городского округа</w:t>
      </w:r>
      <w:r w:rsidRPr="00BB028A">
        <w:rPr>
          <w:rFonts w:ascii="Times New Roman" w:hAnsi="Times New Roman"/>
          <w:sz w:val="24"/>
          <w:szCs w:val="24"/>
        </w:rPr>
        <w:t xml:space="preserve">. Администратор обеспечивает гарантированное затирание данных с носителей информации, либо демонтаж носителей информации (в том числе и </w:t>
      </w:r>
      <w:r w:rsidRPr="00BB028A">
        <w:rPr>
          <w:rFonts w:ascii="Times New Roman" w:hAnsi="Times New Roman"/>
          <w:sz w:val="24"/>
          <w:szCs w:val="24"/>
        </w:rPr>
        <w:lastRenderedPageBreak/>
        <w:t>оперативной памяти) с технических сре</w:t>
      </w:r>
      <w:proofErr w:type="gramStart"/>
      <w:r w:rsidRPr="00BB028A">
        <w:rPr>
          <w:rFonts w:ascii="Times New Roman" w:hAnsi="Times New Roman"/>
          <w:sz w:val="24"/>
          <w:szCs w:val="24"/>
        </w:rPr>
        <w:t>дств в сл</w:t>
      </w:r>
      <w:proofErr w:type="gramEnd"/>
      <w:r w:rsidRPr="00BB028A">
        <w:rPr>
          <w:rFonts w:ascii="Times New Roman" w:hAnsi="Times New Roman"/>
          <w:sz w:val="24"/>
          <w:szCs w:val="24"/>
        </w:rPr>
        <w:t>учае необходимости отправки технических средств для ремонта на территорию сторонних организаций.</w:t>
      </w:r>
    </w:p>
    <w:p w:rsidR="00A42F7A" w:rsidRPr="00BB028A" w:rsidRDefault="00A42F7A" w:rsidP="00A42F7A">
      <w:pPr>
        <w:pStyle w:val="a3"/>
        <w:numPr>
          <w:ilvl w:val="1"/>
          <w:numId w:val="2"/>
        </w:numPr>
        <w:spacing w:after="0" w:line="240" w:lineRule="auto"/>
        <w:ind w:left="0" w:firstLine="709"/>
        <w:jc w:val="both"/>
        <w:rPr>
          <w:rFonts w:ascii="Times New Roman" w:hAnsi="Times New Roman"/>
          <w:sz w:val="24"/>
          <w:szCs w:val="24"/>
        </w:rPr>
      </w:pPr>
      <w:r w:rsidRPr="00BB028A">
        <w:rPr>
          <w:rFonts w:ascii="Times New Roman" w:hAnsi="Times New Roman"/>
          <w:sz w:val="24"/>
          <w:szCs w:val="24"/>
        </w:rPr>
        <w:t>Администратор обеспечивает гарантированное затирание данных на машинных носителях информации при утилизации технических средств, либо принимает участие в физическом уничтожении машинных носителей информации в составе комиссии по уничтожению.</w:t>
      </w:r>
    </w:p>
    <w:p w:rsidR="0053117E" w:rsidRDefault="00A30C09" w:rsidP="00A30C09">
      <w:pPr>
        <w:jc w:val="center"/>
      </w:pPr>
      <w:r>
        <w:t>_________________________</w:t>
      </w:r>
    </w:p>
    <w:sectPr w:rsidR="0053117E" w:rsidSect="00A30C09">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C09" w:rsidRDefault="00A30C09" w:rsidP="00A30C09">
      <w:r>
        <w:separator/>
      </w:r>
    </w:p>
  </w:endnote>
  <w:endnote w:type="continuationSeparator" w:id="0">
    <w:p w:rsidR="00A30C09" w:rsidRDefault="00A30C09" w:rsidP="00A30C0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C09" w:rsidRDefault="00A30C09" w:rsidP="00A30C09">
      <w:r>
        <w:separator/>
      </w:r>
    </w:p>
  </w:footnote>
  <w:footnote w:type="continuationSeparator" w:id="0">
    <w:p w:rsidR="00A30C09" w:rsidRDefault="00A30C09" w:rsidP="00A30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3939"/>
      <w:docPartObj>
        <w:docPartGallery w:val="Page Numbers (Top of Page)"/>
        <w:docPartUnique/>
      </w:docPartObj>
    </w:sdtPr>
    <w:sdtContent>
      <w:p w:rsidR="00A30C09" w:rsidRDefault="00A30C09">
        <w:pPr>
          <w:pStyle w:val="a4"/>
          <w:jc w:val="center"/>
        </w:pPr>
        <w:fldSimple w:instr=" PAGE   \* MERGEFORMAT ">
          <w:r>
            <w:rPr>
              <w:noProof/>
            </w:rPr>
            <w:t>2</w:t>
          </w:r>
        </w:fldSimple>
      </w:p>
    </w:sdtContent>
  </w:sdt>
  <w:p w:rsidR="00A30C09" w:rsidRDefault="00A30C0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FA6"/>
    <w:multiLevelType w:val="hybridMultilevel"/>
    <w:tmpl w:val="AF4461AE"/>
    <w:lvl w:ilvl="0" w:tplc="4ACE590C">
      <w:start w:val="1"/>
      <w:numFmt w:val="bullet"/>
      <w:suff w:val="space"/>
      <w:lvlText w:val="−"/>
      <w:lvlJc w:val="left"/>
      <w:pPr>
        <w:ind w:left="1800" w:hanging="360"/>
      </w:pPr>
      <w:rPr>
        <w:rFonts w:ascii="Arial" w:hAnsi="Aria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3B531F12"/>
    <w:multiLevelType w:val="multilevel"/>
    <w:tmpl w:val="A8DC75A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BB71AA7"/>
    <w:multiLevelType w:val="hybridMultilevel"/>
    <w:tmpl w:val="710696E2"/>
    <w:lvl w:ilvl="0" w:tplc="4ACE590C">
      <w:start w:val="1"/>
      <w:numFmt w:val="bullet"/>
      <w:suff w:val="space"/>
      <w:lvlText w:val="−"/>
      <w:lvlJc w:val="left"/>
      <w:pPr>
        <w:ind w:left="250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43732BC"/>
    <w:multiLevelType w:val="hybridMultilevel"/>
    <w:tmpl w:val="CB8AFE24"/>
    <w:lvl w:ilvl="0" w:tplc="2D8A4EC8">
      <w:start w:val="1"/>
      <w:numFmt w:val="bullet"/>
      <w:suff w:val="space"/>
      <w:lvlText w:val="−"/>
      <w:lvlJc w:val="left"/>
      <w:pPr>
        <w:ind w:left="2509" w:hanging="360"/>
      </w:pPr>
      <w:rPr>
        <w:rFonts w:ascii="Arial" w:hAnsi="Aria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61E724E"/>
    <w:multiLevelType w:val="hybridMultilevel"/>
    <w:tmpl w:val="BC662068"/>
    <w:lvl w:ilvl="0" w:tplc="2D8A4EC8">
      <w:start w:val="1"/>
      <w:numFmt w:val="bullet"/>
      <w:suff w:val="space"/>
      <w:lvlText w:val="−"/>
      <w:lvlJc w:val="left"/>
      <w:pPr>
        <w:ind w:left="3218"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630250A"/>
    <w:multiLevelType w:val="multilevel"/>
    <w:tmpl w:val="70E09D58"/>
    <w:lvl w:ilvl="0">
      <w:start w:val="1"/>
      <w:numFmt w:val="decimal"/>
      <w:suff w:val="space"/>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6C461158"/>
    <w:multiLevelType w:val="hybridMultilevel"/>
    <w:tmpl w:val="37CC0794"/>
    <w:lvl w:ilvl="0" w:tplc="2D8A4EC8">
      <w:start w:val="1"/>
      <w:numFmt w:val="bullet"/>
      <w:suff w:val="space"/>
      <w:lvlText w:val="−"/>
      <w:lvlJc w:val="left"/>
      <w:pPr>
        <w:ind w:left="3218"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AF90514"/>
    <w:multiLevelType w:val="hybridMultilevel"/>
    <w:tmpl w:val="5592374E"/>
    <w:lvl w:ilvl="0" w:tplc="37181F2C">
      <w:start w:val="1"/>
      <w:numFmt w:val="bullet"/>
      <w:suff w:val="space"/>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42F7A"/>
    <w:rsid w:val="0053117E"/>
    <w:rsid w:val="00653503"/>
    <w:rsid w:val="00A30C09"/>
    <w:rsid w:val="00A42F7A"/>
    <w:rsid w:val="00CE2B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F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F7A"/>
    <w:pPr>
      <w:spacing w:after="200" w:line="276" w:lineRule="auto"/>
      <w:ind w:left="720"/>
      <w:contextualSpacing/>
    </w:pPr>
    <w:rPr>
      <w:rFonts w:ascii="Calibri" w:hAnsi="Calibri"/>
      <w:sz w:val="22"/>
      <w:szCs w:val="22"/>
    </w:rPr>
  </w:style>
  <w:style w:type="paragraph" w:styleId="a4">
    <w:name w:val="header"/>
    <w:basedOn w:val="a"/>
    <w:link w:val="a5"/>
    <w:uiPriority w:val="99"/>
    <w:unhideWhenUsed/>
    <w:rsid w:val="00A30C09"/>
    <w:pPr>
      <w:tabs>
        <w:tab w:val="center" w:pos="4677"/>
        <w:tab w:val="right" w:pos="9355"/>
      </w:tabs>
    </w:pPr>
  </w:style>
  <w:style w:type="character" w:customStyle="1" w:styleId="a5">
    <w:name w:val="Верхний колонтитул Знак"/>
    <w:basedOn w:val="a0"/>
    <w:link w:val="a4"/>
    <w:uiPriority w:val="99"/>
    <w:rsid w:val="00A30C09"/>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A30C09"/>
    <w:pPr>
      <w:tabs>
        <w:tab w:val="center" w:pos="4677"/>
        <w:tab w:val="right" w:pos="9355"/>
      </w:tabs>
    </w:pPr>
  </w:style>
  <w:style w:type="character" w:customStyle="1" w:styleId="a7">
    <w:name w:val="Нижний колонтитул Знак"/>
    <w:basedOn w:val="a0"/>
    <w:link w:val="a6"/>
    <w:uiPriority w:val="99"/>
    <w:semiHidden/>
    <w:rsid w:val="00A30C0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30C09"/>
    <w:rPr>
      <w:rFonts w:ascii="Tahoma" w:hAnsi="Tahoma" w:cs="Tahoma"/>
      <w:sz w:val="16"/>
      <w:szCs w:val="16"/>
    </w:rPr>
  </w:style>
  <w:style w:type="character" w:customStyle="1" w:styleId="a9">
    <w:name w:val="Текст выноски Знак"/>
    <w:basedOn w:val="a0"/>
    <w:link w:val="a8"/>
    <w:uiPriority w:val="99"/>
    <w:semiHidden/>
    <w:rsid w:val="00A30C0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4671</Words>
  <Characters>26627</Characters>
  <Application>Microsoft Office Word</Application>
  <DocSecurity>0</DocSecurity>
  <Lines>221</Lines>
  <Paragraphs>62</Paragraphs>
  <ScaleCrop>false</ScaleCrop>
  <Company/>
  <LinksUpToDate>false</LinksUpToDate>
  <CharactersWithSpaces>31236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Лобачёва</dc:creator>
  <cp:keywords/>
  <dc:description/>
  <cp:lastModifiedBy>Лобачёва</cp:lastModifiedBy>
  <cp:revision>3</cp:revision>
  <cp:lastPrinted>2020-03-15T04:12:00Z</cp:lastPrinted>
  <dcterms:created xsi:type="dcterms:W3CDTF">2020-03-15T04:06:00Z</dcterms:created>
  <dcterms:modified xsi:type="dcterms:W3CDTF">2020-03-15T04:13:00Z</dcterms:modified>
</cp:coreProperties>
</file>